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98F" w:rsidRDefault="0007498F" w:rsidP="0007498F">
      <w:pPr>
        <w:rPr>
          <w:rFonts w:ascii="Arial" w:hAnsi="Arial" w:cs="Arial"/>
          <w:sz w:val="28"/>
          <w:szCs w:val="28"/>
        </w:rPr>
      </w:pPr>
      <w:r w:rsidRPr="0007498F">
        <w:rPr>
          <w:rFonts w:ascii="Arial" w:hAnsi="Arial" w:cs="Arial"/>
          <w:noProof/>
          <w:sz w:val="28"/>
          <w:szCs w:val="28"/>
        </w:rPr>
        <w:drawing>
          <wp:inline distT="0" distB="0" distL="0" distR="0">
            <wp:extent cx="2019300" cy="742886"/>
            <wp:effectExtent l="0" t="0" r="0" b="635"/>
            <wp:docPr id="1" name="Picture 1" descr="\\MVSERV1\documents\susie meade\My Documents\My Pictures\MV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SERV1\documents\susie meade\My Documents\My Pictures\MV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9457" cy="750302"/>
                    </a:xfrm>
                    <a:prstGeom prst="rect">
                      <a:avLst/>
                    </a:prstGeom>
                    <a:noFill/>
                    <a:ln>
                      <a:noFill/>
                    </a:ln>
                  </pic:spPr>
                </pic:pic>
              </a:graphicData>
            </a:graphic>
          </wp:inline>
        </w:drawing>
      </w:r>
      <w:r>
        <w:rPr>
          <w:rFonts w:ascii="Arial" w:hAnsi="Arial" w:cs="Arial"/>
          <w:sz w:val="28"/>
          <w:szCs w:val="28"/>
        </w:rPr>
        <w:t xml:space="preserve">                         </w:t>
      </w:r>
      <w:r>
        <w:rPr>
          <w:noProof/>
        </w:rPr>
        <w:drawing>
          <wp:inline distT="0" distB="0" distL="0" distR="0">
            <wp:extent cx="1341755" cy="797599"/>
            <wp:effectExtent l="0" t="0" r="0" b="2540"/>
            <wp:docPr id="2" name="Picture 2" descr="Thomas Pocklingt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omas Pocklington Trust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3242" cy="869817"/>
                    </a:xfrm>
                    <a:prstGeom prst="rect">
                      <a:avLst/>
                    </a:prstGeom>
                    <a:noFill/>
                    <a:ln>
                      <a:noFill/>
                    </a:ln>
                  </pic:spPr>
                </pic:pic>
              </a:graphicData>
            </a:graphic>
          </wp:inline>
        </w:drawing>
      </w:r>
    </w:p>
    <w:p w:rsidR="0007498F" w:rsidRDefault="0007498F" w:rsidP="0007498F">
      <w:pPr>
        <w:rPr>
          <w:rFonts w:ascii="Arial" w:hAnsi="Arial" w:cs="Arial"/>
          <w:sz w:val="28"/>
          <w:szCs w:val="28"/>
        </w:rPr>
      </w:pPr>
    </w:p>
    <w:p w:rsidR="0007498F" w:rsidRPr="0007498F" w:rsidRDefault="0007498F" w:rsidP="0007498F">
      <w:pPr>
        <w:rPr>
          <w:rFonts w:ascii="Arial" w:hAnsi="Arial" w:cs="Arial"/>
          <w:b/>
          <w:sz w:val="40"/>
          <w:szCs w:val="40"/>
          <w:u w:val="single"/>
        </w:rPr>
      </w:pPr>
    </w:p>
    <w:p w:rsidR="0007498F" w:rsidRPr="0007498F" w:rsidRDefault="0007498F" w:rsidP="0007498F">
      <w:pPr>
        <w:rPr>
          <w:rFonts w:ascii="Arial" w:hAnsi="Arial" w:cs="Arial"/>
          <w:b/>
          <w:sz w:val="40"/>
          <w:szCs w:val="40"/>
          <w:u w:val="single"/>
        </w:rPr>
      </w:pPr>
      <w:r w:rsidRPr="0007498F">
        <w:rPr>
          <w:rFonts w:ascii="Arial" w:hAnsi="Arial" w:cs="Arial"/>
          <w:b/>
          <w:sz w:val="40"/>
          <w:szCs w:val="40"/>
          <w:u w:val="single"/>
        </w:rPr>
        <w:t xml:space="preserve">‘Working </w:t>
      </w:r>
      <w:r w:rsidRPr="0007498F">
        <w:rPr>
          <w:rFonts w:ascii="Arial" w:hAnsi="Arial" w:cs="Arial"/>
          <w:b/>
          <w:bCs/>
          <w:sz w:val="40"/>
          <w:szCs w:val="40"/>
          <w:u w:val="single"/>
        </w:rPr>
        <w:t>well with sight loss’</w:t>
      </w:r>
    </w:p>
    <w:p w:rsidR="0007498F" w:rsidRDefault="0007498F" w:rsidP="0007498F">
      <w:pPr>
        <w:rPr>
          <w:rFonts w:ascii="Arial" w:hAnsi="Arial" w:cs="Arial"/>
          <w:sz w:val="28"/>
          <w:szCs w:val="28"/>
        </w:rPr>
      </w:pPr>
    </w:p>
    <w:p w:rsidR="0007498F" w:rsidRDefault="0007498F" w:rsidP="0007498F">
      <w:pPr>
        <w:rPr>
          <w:rFonts w:ascii="Arial" w:hAnsi="Arial" w:cs="Arial"/>
          <w:sz w:val="28"/>
          <w:szCs w:val="28"/>
        </w:rPr>
      </w:pPr>
    </w:p>
    <w:p w:rsidR="0007498F" w:rsidRDefault="0007498F" w:rsidP="0007498F">
      <w:pPr>
        <w:rPr>
          <w:rFonts w:ascii="Arial" w:hAnsi="Arial" w:cs="Arial"/>
          <w:sz w:val="28"/>
          <w:szCs w:val="28"/>
        </w:rPr>
      </w:pPr>
      <w:r>
        <w:rPr>
          <w:rFonts w:ascii="Arial" w:hAnsi="Arial" w:cs="Arial"/>
          <w:sz w:val="28"/>
          <w:szCs w:val="28"/>
        </w:rPr>
        <w:t xml:space="preserve">Thomas Pocklington Trust &amp; </w:t>
      </w:r>
      <w:proofErr w:type="spellStart"/>
      <w:r>
        <w:rPr>
          <w:rFonts w:ascii="Arial" w:hAnsi="Arial" w:cs="Arial"/>
          <w:sz w:val="28"/>
          <w:szCs w:val="28"/>
        </w:rPr>
        <w:t>Merton</w:t>
      </w:r>
      <w:r w:rsidR="000A6BB7">
        <w:rPr>
          <w:rFonts w:ascii="Arial" w:hAnsi="Arial" w:cs="Arial"/>
          <w:sz w:val="28"/>
          <w:szCs w:val="28"/>
        </w:rPr>
        <w:t>V</w:t>
      </w:r>
      <w:bookmarkStart w:id="0" w:name="_GoBack"/>
      <w:bookmarkEnd w:id="0"/>
      <w:r>
        <w:rPr>
          <w:rFonts w:ascii="Arial" w:hAnsi="Arial" w:cs="Arial"/>
          <w:sz w:val="28"/>
          <w:szCs w:val="28"/>
        </w:rPr>
        <w:t>ision</w:t>
      </w:r>
      <w:proofErr w:type="spellEnd"/>
      <w:r>
        <w:rPr>
          <w:rFonts w:ascii="Arial" w:hAnsi="Arial" w:cs="Arial"/>
          <w:sz w:val="28"/>
          <w:szCs w:val="28"/>
        </w:rPr>
        <w:t xml:space="preserve"> are working together to bring:</w:t>
      </w:r>
    </w:p>
    <w:p w:rsidR="0007498F" w:rsidRDefault="0007498F" w:rsidP="0007498F">
      <w:pPr>
        <w:rPr>
          <w:rFonts w:ascii="Arial" w:hAnsi="Arial" w:cs="Arial"/>
          <w:sz w:val="28"/>
          <w:szCs w:val="28"/>
        </w:rPr>
      </w:pPr>
      <w:r>
        <w:rPr>
          <w:rFonts w:ascii="Arial" w:hAnsi="Arial" w:cs="Arial"/>
          <w:sz w:val="28"/>
          <w:szCs w:val="28"/>
        </w:rPr>
        <w:t xml:space="preserve">‘Working </w:t>
      </w:r>
      <w:r w:rsidRPr="000443E9">
        <w:rPr>
          <w:rFonts w:ascii="Arial" w:hAnsi="Arial" w:cs="Arial"/>
          <w:b/>
          <w:bCs/>
          <w:sz w:val="28"/>
          <w:szCs w:val="28"/>
        </w:rPr>
        <w:t>well with sight</w:t>
      </w:r>
      <w:r>
        <w:rPr>
          <w:rFonts w:ascii="Arial" w:hAnsi="Arial" w:cs="Arial"/>
          <w:b/>
          <w:bCs/>
          <w:sz w:val="28"/>
          <w:szCs w:val="28"/>
        </w:rPr>
        <w:t xml:space="preserve"> </w:t>
      </w:r>
      <w:r w:rsidRPr="000443E9">
        <w:rPr>
          <w:rFonts w:ascii="Arial" w:hAnsi="Arial" w:cs="Arial"/>
          <w:b/>
          <w:bCs/>
          <w:sz w:val="28"/>
          <w:szCs w:val="28"/>
        </w:rPr>
        <w:t>loss’</w:t>
      </w:r>
    </w:p>
    <w:p w:rsidR="0007498F" w:rsidRDefault="0007498F" w:rsidP="0007498F">
      <w:pPr>
        <w:rPr>
          <w:rFonts w:ascii="Arial" w:hAnsi="Arial" w:cs="Arial"/>
          <w:sz w:val="28"/>
          <w:szCs w:val="28"/>
        </w:rPr>
      </w:pPr>
      <w:r>
        <w:rPr>
          <w:rFonts w:ascii="Arial" w:hAnsi="Arial" w:cs="Arial"/>
          <w:sz w:val="28"/>
          <w:szCs w:val="28"/>
        </w:rPr>
        <w:t xml:space="preserve">This free, four session friendly course for blind and partially sighted people looking for or wanting to become employed or volunteer. We want to address the challenges of job seeking as a blind or partially sighted person. The </w:t>
      </w:r>
      <w:proofErr w:type="gramStart"/>
      <w:r>
        <w:rPr>
          <w:rFonts w:ascii="Arial" w:hAnsi="Arial" w:cs="Arial"/>
          <w:sz w:val="28"/>
          <w:szCs w:val="28"/>
        </w:rPr>
        <w:t>sessions  will</w:t>
      </w:r>
      <w:proofErr w:type="gramEnd"/>
      <w:r>
        <w:rPr>
          <w:rFonts w:ascii="Arial" w:hAnsi="Arial" w:cs="Arial"/>
          <w:sz w:val="28"/>
          <w:szCs w:val="28"/>
        </w:rPr>
        <w:t xml:space="preserve"> take place in the home of Merton Vision in November.  </w:t>
      </w:r>
    </w:p>
    <w:p w:rsidR="0007498F" w:rsidRDefault="0007498F" w:rsidP="0007498F">
      <w:pPr>
        <w:rPr>
          <w:rFonts w:ascii="Arial" w:hAnsi="Arial" w:cs="Arial"/>
          <w:sz w:val="28"/>
          <w:szCs w:val="28"/>
        </w:rPr>
      </w:pPr>
      <w:r>
        <w:rPr>
          <w:rFonts w:ascii="Arial" w:hAnsi="Arial" w:cs="Arial"/>
          <w:sz w:val="28"/>
          <w:szCs w:val="28"/>
        </w:rPr>
        <w:t>The course will be presented by people with lived experience of sight loss; we’ll be exploring.</w:t>
      </w:r>
    </w:p>
    <w:p w:rsidR="0007498F" w:rsidRPr="003C0AC2" w:rsidRDefault="0007498F" w:rsidP="0007498F">
      <w:pPr>
        <w:pStyle w:val="ListParagraph"/>
        <w:numPr>
          <w:ilvl w:val="0"/>
          <w:numId w:val="1"/>
        </w:numPr>
        <w:rPr>
          <w:rFonts w:ascii="Arial" w:hAnsi="Arial" w:cs="Arial"/>
          <w:sz w:val="28"/>
          <w:szCs w:val="28"/>
        </w:rPr>
      </w:pPr>
      <w:r w:rsidRPr="003C0AC2">
        <w:rPr>
          <w:rFonts w:ascii="Arial" w:hAnsi="Arial" w:cs="Arial"/>
          <w:sz w:val="28"/>
          <w:szCs w:val="28"/>
        </w:rPr>
        <w:t>Getting up in time and managing the morning routine</w:t>
      </w:r>
    </w:p>
    <w:p w:rsidR="0007498F" w:rsidRPr="003C0AC2" w:rsidRDefault="0007498F" w:rsidP="0007498F">
      <w:pPr>
        <w:pStyle w:val="ListParagraph"/>
        <w:numPr>
          <w:ilvl w:val="0"/>
          <w:numId w:val="1"/>
        </w:numPr>
        <w:rPr>
          <w:rFonts w:ascii="Arial" w:hAnsi="Arial" w:cs="Arial"/>
          <w:sz w:val="28"/>
          <w:szCs w:val="28"/>
        </w:rPr>
      </w:pPr>
      <w:r w:rsidRPr="003C0AC2">
        <w:rPr>
          <w:rFonts w:ascii="Arial" w:hAnsi="Arial" w:cs="Arial"/>
          <w:sz w:val="28"/>
          <w:szCs w:val="28"/>
        </w:rPr>
        <w:t>Ways to travel to work including support that’s available</w:t>
      </w:r>
    </w:p>
    <w:p w:rsidR="0007498F" w:rsidRPr="003C0AC2" w:rsidRDefault="0007498F" w:rsidP="0007498F">
      <w:pPr>
        <w:pStyle w:val="ListParagraph"/>
        <w:numPr>
          <w:ilvl w:val="0"/>
          <w:numId w:val="1"/>
        </w:numPr>
        <w:rPr>
          <w:rFonts w:ascii="Arial" w:hAnsi="Arial" w:cs="Arial"/>
          <w:sz w:val="28"/>
          <w:szCs w:val="28"/>
        </w:rPr>
      </w:pPr>
      <w:r w:rsidRPr="003C0AC2">
        <w:rPr>
          <w:rFonts w:ascii="Arial" w:hAnsi="Arial" w:cs="Arial"/>
          <w:sz w:val="28"/>
          <w:szCs w:val="28"/>
        </w:rPr>
        <w:t>What your employer will expect</w:t>
      </w:r>
    </w:p>
    <w:p w:rsidR="0007498F" w:rsidRPr="003C0AC2" w:rsidRDefault="0007498F" w:rsidP="0007498F">
      <w:pPr>
        <w:pStyle w:val="ListParagraph"/>
        <w:numPr>
          <w:ilvl w:val="0"/>
          <w:numId w:val="1"/>
        </w:numPr>
        <w:rPr>
          <w:rFonts w:ascii="Arial" w:hAnsi="Arial" w:cs="Arial"/>
          <w:sz w:val="28"/>
          <w:szCs w:val="28"/>
        </w:rPr>
      </w:pPr>
      <w:r w:rsidRPr="003C0AC2">
        <w:rPr>
          <w:rFonts w:ascii="Arial" w:hAnsi="Arial" w:cs="Arial"/>
          <w:sz w:val="28"/>
          <w:szCs w:val="28"/>
        </w:rPr>
        <w:t>Being confident, assertive and in control</w:t>
      </w:r>
    </w:p>
    <w:p w:rsidR="0007498F" w:rsidRPr="003C0AC2" w:rsidRDefault="0007498F" w:rsidP="0007498F">
      <w:pPr>
        <w:pStyle w:val="ListParagraph"/>
        <w:numPr>
          <w:ilvl w:val="0"/>
          <w:numId w:val="1"/>
        </w:numPr>
        <w:rPr>
          <w:rFonts w:ascii="Arial" w:hAnsi="Arial" w:cs="Arial"/>
          <w:sz w:val="28"/>
          <w:szCs w:val="28"/>
        </w:rPr>
      </w:pPr>
      <w:r w:rsidRPr="003C0AC2">
        <w:rPr>
          <w:rFonts w:ascii="Arial" w:hAnsi="Arial" w:cs="Arial"/>
          <w:sz w:val="28"/>
          <w:szCs w:val="28"/>
        </w:rPr>
        <w:t xml:space="preserve">Exploring the assistive technology that’s there to help </w:t>
      </w:r>
    </w:p>
    <w:p w:rsidR="0007498F" w:rsidRPr="003C0AC2" w:rsidRDefault="0007498F" w:rsidP="0007498F">
      <w:pPr>
        <w:pStyle w:val="ListParagraph"/>
        <w:numPr>
          <w:ilvl w:val="0"/>
          <w:numId w:val="1"/>
        </w:numPr>
        <w:rPr>
          <w:rFonts w:ascii="Arial" w:hAnsi="Arial" w:cs="Arial"/>
          <w:sz w:val="28"/>
          <w:szCs w:val="28"/>
        </w:rPr>
      </w:pPr>
      <w:r w:rsidRPr="003C0AC2">
        <w:rPr>
          <w:rFonts w:ascii="Arial" w:hAnsi="Arial" w:cs="Arial"/>
          <w:sz w:val="28"/>
          <w:szCs w:val="28"/>
        </w:rPr>
        <w:t>How to job search</w:t>
      </w:r>
    </w:p>
    <w:p w:rsidR="0007498F" w:rsidRPr="003C0AC2" w:rsidRDefault="0007498F" w:rsidP="0007498F">
      <w:pPr>
        <w:pStyle w:val="ListParagraph"/>
        <w:numPr>
          <w:ilvl w:val="0"/>
          <w:numId w:val="1"/>
        </w:numPr>
        <w:rPr>
          <w:rFonts w:ascii="Arial" w:hAnsi="Arial" w:cs="Arial"/>
          <w:sz w:val="28"/>
          <w:szCs w:val="28"/>
        </w:rPr>
      </w:pPr>
      <w:r w:rsidRPr="003C0AC2">
        <w:rPr>
          <w:rFonts w:ascii="Arial" w:hAnsi="Arial" w:cs="Arial"/>
          <w:sz w:val="28"/>
          <w:szCs w:val="28"/>
        </w:rPr>
        <w:t>What a good CV and personal statement looks like</w:t>
      </w:r>
    </w:p>
    <w:p w:rsidR="0007498F" w:rsidRPr="003C0AC2" w:rsidRDefault="0007498F" w:rsidP="0007498F">
      <w:pPr>
        <w:pStyle w:val="ListParagraph"/>
        <w:numPr>
          <w:ilvl w:val="0"/>
          <w:numId w:val="1"/>
        </w:numPr>
        <w:rPr>
          <w:rFonts w:ascii="Arial" w:hAnsi="Arial" w:cs="Arial"/>
          <w:sz w:val="28"/>
          <w:szCs w:val="28"/>
        </w:rPr>
      </w:pPr>
      <w:r w:rsidRPr="003C0AC2">
        <w:rPr>
          <w:rFonts w:ascii="Arial" w:hAnsi="Arial" w:cs="Arial"/>
          <w:sz w:val="28"/>
          <w:szCs w:val="28"/>
        </w:rPr>
        <w:t xml:space="preserve">Managing interviews </w:t>
      </w:r>
    </w:p>
    <w:p w:rsidR="0007498F" w:rsidRDefault="0007498F" w:rsidP="0007498F">
      <w:pPr>
        <w:rPr>
          <w:rFonts w:ascii="Arial" w:hAnsi="Arial" w:cs="Arial"/>
          <w:sz w:val="28"/>
          <w:szCs w:val="28"/>
        </w:rPr>
      </w:pPr>
    </w:p>
    <w:p w:rsidR="0007498F" w:rsidRDefault="0007498F" w:rsidP="0007498F">
      <w:pPr>
        <w:rPr>
          <w:rFonts w:ascii="Arial" w:hAnsi="Arial" w:cs="Arial"/>
          <w:sz w:val="28"/>
          <w:szCs w:val="28"/>
        </w:rPr>
      </w:pPr>
      <w:r>
        <w:rPr>
          <w:rFonts w:ascii="Arial" w:hAnsi="Arial" w:cs="Arial"/>
          <w:sz w:val="28"/>
          <w:szCs w:val="28"/>
        </w:rPr>
        <w:t xml:space="preserve">We want to hear your stories of applying for work, what went well what you’d do better. Your experiences will help others. </w:t>
      </w:r>
    </w:p>
    <w:p w:rsidR="0007498F" w:rsidRDefault="0007498F" w:rsidP="0007498F">
      <w:pPr>
        <w:rPr>
          <w:rFonts w:ascii="Arial" w:hAnsi="Arial" w:cs="Arial"/>
          <w:sz w:val="28"/>
          <w:szCs w:val="28"/>
        </w:rPr>
      </w:pPr>
    </w:p>
    <w:p w:rsidR="0007498F" w:rsidRDefault="0007498F" w:rsidP="0007498F">
      <w:pPr>
        <w:rPr>
          <w:rFonts w:ascii="Arial" w:hAnsi="Arial" w:cs="Arial"/>
          <w:sz w:val="28"/>
          <w:szCs w:val="28"/>
        </w:rPr>
      </w:pPr>
      <w:r>
        <w:rPr>
          <w:rFonts w:ascii="Arial" w:hAnsi="Arial" w:cs="Arial"/>
          <w:sz w:val="28"/>
          <w:szCs w:val="28"/>
        </w:rPr>
        <w:t xml:space="preserve">If you’d like to find out more contact Susie Meade </w:t>
      </w:r>
    </w:p>
    <w:p w:rsidR="0007498F" w:rsidRDefault="0007498F" w:rsidP="0007498F">
      <w:pPr>
        <w:rPr>
          <w:rFonts w:ascii="Arial" w:hAnsi="Arial" w:cs="Arial"/>
          <w:sz w:val="28"/>
          <w:szCs w:val="28"/>
        </w:rPr>
      </w:pPr>
    </w:p>
    <w:p w:rsidR="0007498F" w:rsidRDefault="0007498F" w:rsidP="0007498F">
      <w:pPr>
        <w:rPr>
          <w:rFonts w:ascii="Arial" w:hAnsi="Arial" w:cs="Arial"/>
          <w:sz w:val="28"/>
          <w:szCs w:val="28"/>
        </w:rPr>
      </w:pPr>
      <w:r>
        <w:rPr>
          <w:rFonts w:ascii="Arial" w:hAnsi="Arial" w:cs="Arial"/>
          <w:sz w:val="28"/>
          <w:szCs w:val="28"/>
        </w:rPr>
        <w:t xml:space="preserve">Where Merton </w:t>
      </w:r>
      <w:proofErr w:type="gramStart"/>
      <w:r>
        <w:rPr>
          <w:rFonts w:ascii="Arial" w:hAnsi="Arial" w:cs="Arial"/>
          <w:sz w:val="28"/>
          <w:szCs w:val="28"/>
        </w:rPr>
        <w:t>Vision  67</w:t>
      </w:r>
      <w:proofErr w:type="gramEnd"/>
      <w:r>
        <w:rPr>
          <w:rFonts w:ascii="Arial" w:hAnsi="Arial" w:cs="Arial"/>
          <w:sz w:val="28"/>
          <w:szCs w:val="28"/>
        </w:rPr>
        <w:t xml:space="preserve"> Clarendon Road SW19 2Dx </w:t>
      </w:r>
    </w:p>
    <w:p w:rsidR="0007498F" w:rsidRDefault="0007498F" w:rsidP="0007498F">
      <w:pPr>
        <w:rPr>
          <w:rFonts w:ascii="Arial" w:hAnsi="Arial" w:cs="Arial"/>
          <w:sz w:val="28"/>
          <w:szCs w:val="28"/>
        </w:rPr>
      </w:pPr>
      <w:proofErr w:type="gramStart"/>
      <w:r>
        <w:rPr>
          <w:rFonts w:ascii="Arial" w:hAnsi="Arial" w:cs="Arial"/>
          <w:sz w:val="28"/>
          <w:szCs w:val="28"/>
        </w:rPr>
        <w:t>When :</w:t>
      </w:r>
      <w:proofErr w:type="gramEnd"/>
      <w:r>
        <w:rPr>
          <w:rFonts w:ascii="Arial" w:hAnsi="Arial" w:cs="Arial"/>
          <w:sz w:val="28"/>
          <w:szCs w:val="28"/>
        </w:rPr>
        <w:t xml:space="preserve"> 11am -2pm Wednesday,</w:t>
      </w:r>
    </w:p>
    <w:p w:rsidR="0007498F" w:rsidRDefault="0007498F" w:rsidP="0007498F">
      <w:pPr>
        <w:rPr>
          <w:lang w:val="en-US"/>
        </w:rPr>
      </w:pPr>
    </w:p>
    <w:p w:rsidR="0007498F" w:rsidRPr="006E69B3" w:rsidRDefault="0007498F" w:rsidP="0007498F">
      <w:pPr>
        <w:rPr>
          <w:rFonts w:ascii="Arial" w:hAnsi="Arial" w:cs="Arial"/>
          <w:sz w:val="28"/>
          <w:szCs w:val="28"/>
          <w:lang w:val="en-US"/>
        </w:rPr>
      </w:pPr>
      <w:r w:rsidRPr="006E69B3">
        <w:rPr>
          <w:rFonts w:ascii="Arial" w:hAnsi="Arial" w:cs="Arial"/>
          <w:sz w:val="28"/>
          <w:szCs w:val="28"/>
          <w:lang w:val="en-US"/>
        </w:rPr>
        <w:t>8</w:t>
      </w:r>
      <w:r w:rsidRPr="006E69B3">
        <w:rPr>
          <w:rFonts w:ascii="Arial" w:hAnsi="Arial" w:cs="Arial"/>
          <w:sz w:val="28"/>
          <w:szCs w:val="28"/>
          <w:vertAlign w:val="superscript"/>
          <w:lang w:val="en-US"/>
        </w:rPr>
        <w:t>th</w:t>
      </w:r>
      <w:r w:rsidRPr="006E69B3">
        <w:rPr>
          <w:rFonts w:ascii="Arial" w:hAnsi="Arial" w:cs="Arial"/>
          <w:sz w:val="28"/>
          <w:szCs w:val="28"/>
          <w:lang w:val="en-US"/>
        </w:rPr>
        <w:t xml:space="preserve"> November</w:t>
      </w:r>
    </w:p>
    <w:p w:rsidR="0007498F" w:rsidRPr="006E69B3" w:rsidRDefault="0007498F" w:rsidP="0007498F">
      <w:pPr>
        <w:rPr>
          <w:rFonts w:ascii="Arial" w:hAnsi="Arial" w:cs="Arial"/>
          <w:sz w:val="28"/>
          <w:szCs w:val="28"/>
          <w:lang w:val="en-US"/>
        </w:rPr>
      </w:pPr>
      <w:r w:rsidRPr="006E69B3">
        <w:rPr>
          <w:rFonts w:ascii="Arial" w:hAnsi="Arial" w:cs="Arial"/>
          <w:sz w:val="28"/>
          <w:szCs w:val="28"/>
          <w:lang w:val="en-US"/>
        </w:rPr>
        <w:t>15</w:t>
      </w:r>
      <w:r w:rsidRPr="006E69B3">
        <w:rPr>
          <w:rFonts w:ascii="Arial" w:hAnsi="Arial" w:cs="Arial"/>
          <w:sz w:val="28"/>
          <w:szCs w:val="28"/>
          <w:vertAlign w:val="superscript"/>
          <w:lang w:val="en-US"/>
        </w:rPr>
        <w:t>th</w:t>
      </w:r>
      <w:r w:rsidRPr="006E69B3">
        <w:rPr>
          <w:rFonts w:ascii="Arial" w:hAnsi="Arial" w:cs="Arial"/>
          <w:sz w:val="28"/>
          <w:szCs w:val="28"/>
          <w:lang w:val="en-US"/>
        </w:rPr>
        <w:t xml:space="preserve"> November</w:t>
      </w:r>
    </w:p>
    <w:p w:rsidR="0007498F" w:rsidRPr="006E69B3" w:rsidRDefault="0007498F" w:rsidP="0007498F">
      <w:pPr>
        <w:rPr>
          <w:rFonts w:ascii="Arial" w:hAnsi="Arial" w:cs="Arial"/>
          <w:sz w:val="28"/>
          <w:szCs w:val="28"/>
          <w:lang w:val="en-US"/>
        </w:rPr>
      </w:pPr>
      <w:r w:rsidRPr="006E69B3">
        <w:rPr>
          <w:rFonts w:ascii="Arial" w:hAnsi="Arial" w:cs="Arial"/>
          <w:sz w:val="28"/>
          <w:szCs w:val="28"/>
          <w:lang w:val="en-US"/>
        </w:rPr>
        <w:t>22</w:t>
      </w:r>
      <w:r w:rsidRPr="006E69B3">
        <w:rPr>
          <w:rFonts w:ascii="Arial" w:hAnsi="Arial" w:cs="Arial"/>
          <w:sz w:val="28"/>
          <w:szCs w:val="28"/>
          <w:vertAlign w:val="superscript"/>
          <w:lang w:val="en-US"/>
        </w:rPr>
        <w:t>nd</w:t>
      </w:r>
      <w:r w:rsidRPr="006E69B3">
        <w:rPr>
          <w:rFonts w:ascii="Arial" w:hAnsi="Arial" w:cs="Arial"/>
          <w:sz w:val="28"/>
          <w:szCs w:val="28"/>
          <w:lang w:val="en-US"/>
        </w:rPr>
        <w:t xml:space="preserve"> November</w:t>
      </w:r>
    </w:p>
    <w:p w:rsidR="0007498F" w:rsidRPr="006E69B3" w:rsidRDefault="0007498F" w:rsidP="0007498F">
      <w:pPr>
        <w:rPr>
          <w:rFonts w:ascii="Arial" w:hAnsi="Arial" w:cs="Arial"/>
          <w:sz w:val="28"/>
          <w:szCs w:val="28"/>
          <w:lang w:val="en-US"/>
        </w:rPr>
      </w:pPr>
      <w:r w:rsidRPr="006E69B3">
        <w:rPr>
          <w:rFonts w:ascii="Arial" w:hAnsi="Arial" w:cs="Arial"/>
          <w:sz w:val="28"/>
          <w:szCs w:val="28"/>
          <w:lang w:val="en-US"/>
        </w:rPr>
        <w:t>29</w:t>
      </w:r>
      <w:r w:rsidRPr="006E69B3">
        <w:rPr>
          <w:rFonts w:ascii="Arial" w:hAnsi="Arial" w:cs="Arial"/>
          <w:sz w:val="28"/>
          <w:szCs w:val="28"/>
          <w:vertAlign w:val="superscript"/>
          <w:lang w:val="en-US"/>
        </w:rPr>
        <w:t>th</w:t>
      </w:r>
      <w:r w:rsidRPr="006E69B3">
        <w:rPr>
          <w:rFonts w:ascii="Arial" w:hAnsi="Arial" w:cs="Arial"/>
          <w:sz w:val="28"/>
          <w:szCs w:val="28"/>
          <w:lang w:val="en-US"/>
        </w:rPr>
        <w:t xml:space="preserve"> November</w:t>
      </w:r>
    </w:p>
    <w:p w:rsidR="0007498F" w:rsidRPr="006E69B3" w:rsidRDefault="0007498F" w:rsidP="0007498F">
      <w:pPr>
        <w:rPr>
          <w:rFonts w:ascii="Arial" w:hAnsi="Arial" w:cs="Arial"/>
          <w:sz w:val="28"/>
          <w:szCs w:val="28"/>
        </w:rPr>
      </w:pPr>
    </w:p>
    <w:p w:rsidR="0007498F" w:rsidRDefault="0007498F" w:rsidP="0007498F">
      <w:pPr>
        <w:rPr>
          <w:rFonts w:ascii="Arial" w:hAnsi="Arial" w:cs="Arial"/>
          <w:sz w:val="28"/>
          <w:szCs w:val="28"/>
        </w:rPr>
      </w:pPr>
    </w:p>
    <w:p w:rsidR="0007498F" w:rsidRDefault="0007498F" w:rsidP="0007498F">
      <w:pPr>
        <w:rPr>
          <w:rFonts w:ascii="Arial" w:hAnsi="Arial" w:cs="Arial"/>
          <w:sz w:val="28"/>
          <w:szCs w:val="28"/>
        </w:rPr>
      </w:pPr>
      <w:r>
        <w:rPr>
          <w:rFonts w:ascii="Arial" w:hAnsi="Arial" w:cs="Arial"/>
          <w:sz w:val="28"/>
          <w:szCs w:val="28"/>
        </w:rPr>
        <w:t xml:space="preserve">Please book a place by contacting Susie </w:t>
      </w:r>
      <w:hyperlink r:id="rId7" w:history="1">
        <w:r w:rsidRPr="005F6CD3">
          <w:rPr>
            <w:rStyle w:val="Hyperlink"/>
            <w:rFonts w:ascii="Arial" w:hAnsi="Arial" w:cs="Arial"/>
            <w:sz w:val="28"/>
            <w:szCs w:val="28"/>
          </w:rPr>
          <w:t>Susie.Meade@mertonvision.org.uk</w:t>
        </w:r>
      </w:hyperlink>
      <w:r>
        <w:rPr>
          <w:rFonts w:ascii="Arial" w:hAnsi="Arial" w:cs="Arial"/>
          <w:sz w:val="28"/>
          <w:szCs w:val="28"/>
        </w:rPr>
        <w:t xml:space="preserve"> 0208 5405446 </w:t>
      </w:r>
    </w:p>
    <w:p w:rsidR="0007498F" w:rsidRDefault="0007498F" w:rsidP="0007498F">
      <w:pPr>
        <w:rPr>
          <w:rFonts w:ascii="Arial" w:hAnsi="Arial" w:cs="Arial"/>
          <w:sz w:val="28"/>
          <w:szCs w:val="28"/>
        </w:rPr>
      </w:pPr>
    </w:p>
    <w:p w:rsidR="0007498F" w:rsidRDefault="0007498F" w:rsidP="0007498F">
      <w:pPr>
        <w:rPr>
          <w:rFonts w:ascii="Arial" w:hAnsi="Arial" w:cs="Arial"/>
          <w:sz w:val="28"/>
          <w:szCs w:val="28"/>
        </w:rPr>
      </w:pPr>
      <w:r>
        <w:rPr>
          <w:rFonts w:ascii="Arial" w:hAnsi="Arial" w:cs="Arial"/>
          <w:sz w:val="28"/>
          <w:szCs w:val="28"/>
        </w:rPr>
        <w:t xml:space="preserve">We look forward to meeting you. Merton Vision is very close to colliers Wood underground station.  </w:t>
      </w:r>
    </w:p>
    <w:p w:rsidR="0007498F" w:rsidRDefault="0007498F" w:rsidP="0007498F"/>
    <w:p w:rsidR="008A5BC4" w:rsidRDefault="000A6BB7"/>
    <w:sectPr w:rsidR="008A5BC4" w:rsidSect="0007498F">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79C6"/>
    <w:multiLevelType w:val="hybridMultilevel"/>
    <w:tmpl w:val="F184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8F"/>
    <w:rsid w:val="0007498F"/>
    <w:rsid w:val="000A6BB7"/>
    <w:rsid w:val="00B3761F"/>
    <w:rsid w:val="00C1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0273"/>
  <w15:chartTrackingRefBased/>
  <w15:docId w15:val="{CEFDC00C-DD5D-421E-A973-C75EA0E7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98F"/>
    <w:pPr>
      <w:spacing w:after="0" w:line="240" w:lineRule="auto"/>
    </w:pPr>
    <w:rPr>
      <w:rFonts w:ascii="Calibri" w:hAnsi="Calibri" w:cs="Calibri"/>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98F"/>
    <w:pPr>
      <w:ind w:left="720"/>
    </w:pPr>
  </w:style>
  <w:style w:type="character" w:styleId="Hyperlink">
    <w:name w:val="Hyperlink"/>
    <w:basedOn w:val="DefaultParagraphFont"/>
    <w:uiPriority w:val="99"/>
    <w:unhideWhenUsed/>
    <w:rsid w:val="00074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ie.Meade@mertonvisio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Merton Vision</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Meade</dc:creator>
  <cp:keywords/>
  <dc:description/>
  <cp:lastModifiedBy>Susie Meade</cp:lastModifiedBy>
  <cp:revision>2</cp:revision>
  <cp:lastPrinted>2023-10-02T08:26:00Z</cp:lastPrinted>
  <dcterms:created xsi:type="dcterms:W3CDTF">2023-09-28T10:38:00Z</dcterms:created>
  <dcterms:modified xsi:type="dcterms:W3CDTF">2023-10-02T08:26:00Z</dcterms:modified>
</cp:coreProperties>
</file>