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2A0D8" w14:textId="77777777" w:rsidR="00427707" w:rsidRDefault="00000000">
      <w:pPr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30"/>
          <w:szCs w:val="30"/>
          <w:u w:val="single"/>
        </w:rPr>
        <w:t>King Edward VII Hospital</w:t>
      </w:r>
      <w:r>
        <w:rPr>
          <w:b/>
          <w:sz w:val="26"/>
          <w:szCs w:val="26"/>
        </w:rPr>
        <w:tab/>
      </w:r>
      <w:r>
        <w:rPr>
          <w:b/>
          <w:sz w:val="24"/>
          <w:szCs w:val="24"/>
        </w:rPr>
        <w:tab/>
      </w:r>
    </w:p>
    <w:p w14:paraId="00000001" w14:textId="67753441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>Audiology phone number 0300 3656222</w:t>
      </w:r>
    </w:p>
    <w:p w14:paraId="00000002" w14:textId="4ABC4DB0" w:rsidR="00A22CC6" w:rsidRDefault="00000000">
      <w:pPr>
        <w:rPr>
          <w:color w:val="222222"/>
          <w:sz w:val="24"/>
          <w:szCs w:val="24"/>
          <w:highlight w:val="white"/>
        </w:rPr>
      </w:pPr>
      <w:bookmarkStart w:id="1" w:name="_heading=h.nkor4kbjxs5e" w:colFirst="0" w:colLast="0"/>
      <w:bookmarkEnd w:id="1"/>
      <w:r>
        <w:rPr>
          <w:sz w:val="24"/>
          <w:szCs w:val="24"/>
        </w:rPr>
        <w:t xml:space="preserve">Email: </w:t>
      </w:r>
      <w:hyperlink r:id="rId7">
        <w:r w:rsidR="00A22CC6">
          <w:rPr>
            <w:color w:val="1155CC"/>
            <w:sz w:val="24"/>
            <w:szCs w:val="24"/>
            <w:highlight w:val="white"/>
            <w:u w:val="single"/>
          </w:rPr>
          <w:t>hearingandbalance@berkshire.nhs.uk</w:t>
        </w:r>
      </w:hyperlink>
    </w:p>
    <w:p w14:paraId="00000003" w14:textId="77777777" w:rsidR="00A22CC6" w:rsidRDefault="00A22CC6">
      <w:pPr>
        <w:rPr>
          <w:color w:val="222222"/>
          <w:sz w:val="24"/>
          <w:szCs w:val="24"/>
          <w:highlight w:val="white"/>
        </w:rPr>
      </w:pPr>
      <w:bookmarkStart w:id="2" w:name="_heading=h.w5ym7wd3vg60" w:colFirst="0" w:colLast="0"/>
      <w:bookmarkEnd w:id="2"/>
    </w:p>
    <w:p w14:paraId="00000004" w14:textId="77777777" w:rsidR="00A22CC6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Appointments</w:t>
      </w:r>
    </w:p>
    <w:p w14:paraId="00000005" w14:textId="77777777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>Appointments are made by Audiology sending an ‘Await to Contact’ letter to parents asking them to phone in and book next appt asap</w:t>
      </w:r>
    </w:p>
    <w:p w14:paraId="00000006" w14:textId="77777777" w:rsidR="00A22CC6" w:rsidRDefault="00A22CC6">
      <w:pPr>
        <w:rPr>
          <w:sz w:val="24"/>
          <w:szCs w:val="24"/>
        </w:rPr>
      </w:pPr>
    </w:p>
    <w:p w14:paraId="00000007" w14:textId="77777777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It is best to email the department for all communication  </w:t>
      </w:r>
      <w:hyperlink r:id="rId8">
        <w:r w:rsidR="00A22CC6">
          <w:rPr>
            <w:color w:val="1155CC"/>
            <w:sz w:val="24"/>
            <w:szCs w:val="24"/>
            <w:highlight w:val="white"/>
            <w:u w:val="single"/>
          </w:rPr>
          <w:t>hearingandbalance@berkshire.nhs.uk</w:t>
        </w:r>
      </w:hyperlink>
      <w:r>
        <w:rPr>
          <w:sz w:val="24"/>
          <w:szCs w:val="24"/>
        </w:rPr>
        <w:t xml:space="preserve">  (this email address is monitored daily)</w:t>
      </w:r>
    </w:p>
    <w:p w14:paraId="00000008" w14:textId="77777777" w:rsidR="00A22CC6" w:rsidRDefault="00A22CC6">
      <w:pPr>
        <w:rPr>
          <w:sz w:val="24"/>
          <w:szCs w:val="24"/>
        </w:rPr>
      </w:pPr>
    </w:p>
    <w:p w14:paraId="00000009" w14:textId="77777777" w:rsidR="00A22CC6" w:rsidRDefault="0000000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Parents can ask for </w:t>
      </w:r>
      <w:proofErr w:type="gramStart"/>
      <w:r>
        <w:rPr>
          <w:b/>
          <w:sz w:val="24"/>
          <w:szCs w:val="24"/>
        </w:rPr>
        <w:t>15 minute</w:t>
      </w:r>
      <w:proofErr w:type="gramEnd"/>
      <w:r>
        <w:rPr>
          <w:b/>
          <w:sz w:val="24"/>
          <w:szCs w:val="24"/>
        </w:rPr>
        <w:t xml:space="preserve"> repair appointment</w:t>
      </w:r>
      <w:r>
        <w:rPr>
          <w:sz w:val="24"/>
          <w:szCs w:val="24"/>
        </w:rPr>
        <w:t xml:space="preserve"> or </w:t>
      </w:r>
      <w:r>
        <w:rPr>
          <w:b/>
          <w:sz w:val="24"/>
          <w:szCs w:val="24"/>
        </w:rPr>
        <w:t xml:space="preserve">15 minute </w:t>
      </w:r>
      <w:proofErr w:type="spellStart"/>
      <w:r>
        <w:rPr>
          <w:b/>
          <w:sz w:val="24"/>
          <w:szCs w:val="24"/>
        </w:rPr>
        <w:t>earmould</w:t>
      </w:r>
      <w:proofErr w:type="spellEnd"/>
      <w:r>
        <w:rPr>
          <w:b/>
          <w:sz w:val="24"/>
          <w:szCs w:val="24"/>
        </w:rPr>
        <w:t xml:space="preserve"> impression appointment</w:t>
      </w:r>
    </w:p>
    <w:p w14:paraId="0000000A" w14:textId="77777777" w:rsidR="00A22CC6" w:rsidRDefault="00A22CC6">
      <w:pPr>
        <w:rPr>
          <w:b/>
          <w:sz w:val="24"/>
          <w:szCs w:val="24"/>
        </w:rPr>
      </w:pPr>
    </w:p>
    <w:p w14:paraId="0000000B" w14:textId="77777777" w:rsidR="00A22CC6" w:rsidRDefault="00000000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Repair clinics (by appointment only)</w:t>
      </w:r>
    </w:p>
    <w:p w14:paraId="0000000C" w14:textId="77777777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>Repair clinics can be booked via email at one of the following locations:</w:t>
      </w:r>
    </w:p>
    <w:p w14:paraId="0000000D" w14:textId="77777777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King Edward VII Hospital, Windsor </w:t>
      </w:r>
    </w:p>
    <w:p w14:paraId="0000000E" w14:textId="77777777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Skimped Hill, Bracknell  </w:t>
      </w:r>
    </w:p>
    <w:p w14:paraId="0000000F" w14:textId="77777777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St Marks Hospital, Maidenhead </w:t>
      </w:r>
    </w:p>
    <w:p w14:paraId="00000010" w14:textId="77777777" w:rsidR="00A22CC6" w:rsidRDefault="00A22CC6">
      <w:pPr>
        <w:rPr>
          <w:sz w:val="24"/>
          <w:szCs w:val="24"/>
        </w:rPr>
      </w:pPr>
    </w:p>
    <w:p w14:paraId="00000011" w14:textId="77777777" w:rsidR="00A22CC6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Audiologists </w:t>
      </w:r>
    </w:p>
    <w:p w14:paraId="00000012" w14:textId="754B7B21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Kirstie Booth (Head of Service), Tristan </w:t>
      </w:r>
      <w:proofErr w:type="spellStart"/>
      <w:r>
        <w:rPr>
          <w:sz w:val="24"/>
          <w:szCs w:val="24"/>
        </w:rPr>
        <w:t>Linekar</w:t>
      </w:r>
      <w:proofErr w:type="spellEnd"/>
      <w:r>
        <w:rPr>
          <w:sz w:val="24"/>
          <w:szCs w:val="24"/>
        </w:rPr>
        <w:t>, Hannah Smit</w:t>
      </w:r>
      <w:r w:rsidR="00427707">
        <w:rPr>
          <w:sz w:val="24"/>
          <w:szCs w:val="24"/>
        </w:rPr>
        <w:t xml:space="preserve">, </w:t>
      </w:r>
      <w:proofErr w:type="spellStart"/>
      <w:r w:rsidR="00427707">
        <w:rPr>
          <w:sz w:val="24"/>
          <w:szCs w:val="24"/>
        </w:rPr>
        <w:t>Lushinka</w:t>
      </w:r>
      <w:proofErr w:type="spellEnd"/>
      <w:r w:rsidR="00427707">
        <w:rPr>
          <w:sz w:val="24"/>
          <w:szCs w:val="24"/>
        </w:rPr>
        <w:t xml:space="preserve"> Gopichand </w:t>
      </w:r>
    </w:p>
    <w:p w14:paraId="00000013" w14:textId="4719957F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0-5 clinics (joint clinics with Educational Audiologist from </w:t>
      </w:r>
      <w:r w:rsidR="00F35486">
        <w:rPr>
          <w:sz w:val="24"/>
          <w:szCs w:val="24"/>
        </w:rPr>
        <w:t>B</w:t>
      </w:r>
      <w:r>
        <w:rPr>
          <w:sz w:val="24"/>
          <w:szCs w:val="24"/>
        </w:rPr>
        <w:t>SCS) Tuesdays (pm) and Thursdays (am)</w:t>
      </w:r>
    </w:p>
    <w:p w14:paraId="00000014" w14:textId="77777777" w:rsidR="00A22CC6" w:rsidRDefault="00A22CC6">
      <w:pPr>
        <w:rPr>
          <w:sz w:val="24"/>
          <w:szCs w:val="24"/>
        </w:rPr>
      </w:pPr>
    </w:p>
    <w:p w14:paraId="00000015" w14:textId="77777777" w:rsidR="00A22CC6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Other professionals</w:t>
      </w:r>
    </w:p>
    <w:p w14:paraId="00000016" w14:textId="6066B9BF" w:rsidR="00A22CC6" w:rsidRDefault="00000000" w:rsidP="00F35486">
      <w:pPr>
        <w:tabs>
          <w:tab w:val="left" w:pos="8190"/>
        </w:tabs>
        <w:rPr>
          <w:sz w:val="24"/>
          <w:szCs w:val="24"/>
        </w:rPr>
      </w:pPr>
      <w:r>
        <w:rPr>
          <w:sz w:val="24"/>
          <w:szCs w:val="24"/>
        </w:rPr>
        <w:t>Paediatricians- Dr Rakesh Tailor, Dr Vinita Sharma, Dr Cate Alexander</w:t>
      </w:r>
      <w:r w:rsidR="00F35486">
        <w:rPr>
          <w:sz w:val="24"/>
          <w:szCs w:val="24"/>
        </w:rPr>
        <w:tab/>
      </w:r>
    </w:p>
    <w:p w14:paraId="00000017" w14:textId="77777777" w:rsidR="00A22CC6" w:rsidRDefault="0000000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SaLT</w:t>
      </w:r>
      <w:proofErr w:type="spellEnd"/>
      <w:r>
        <w:rPr>
          <w:sz w:val="24"/>
          <w:szCs w:val="24"/>
        </w:rPr>
        <w:t>- Helen Begbie, Rebecca Griffiths</w:t>
      </w:r>
    </w:p>
    <w:p w14:paraId="00000018" w14:textId="77777777" w:rsidR="00A22CC6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Batteries </w:t>
      </w:r>
    </w:p>
    <w:p w14:paraId="0D346E49" w14:textId="1F9A684F" w:rsidR="00427707" w:rsidRDefault="00427707">
      <w:pPr>
        <w:rPr>
          <w:sz w:val="24"/>
          <w:szCs w:val="24"/>
        </w:rPr>
      </w:pPr>
      <w:r>
        <w:rPr>
          <w:sz w:val="24"/>
          <w:szCs w:val="24"/>
        </w:rPr>
        <w:t>Parents can collect from Audiology at King Edward V</w:t>
      </w:r>
      <w:r w:rsidR="00F35486">
        <w:rPr>
          <w:sz w:val="24"/>
          <w:szCs w:val="24"/>
        </w:rPr>
        <w:t>II</w:t>
      </w:r>
      <w:r>
        <w:rPr>
          <w:sz w:val="24"/>
          <w:szCs w:val="24"/>
        </w:rPr>
        <w:t xml:space="preserve"> Hospital between 8am – 4pm </w:t>
      </w:r>
    </w:p>
    <w:p w14:paraId="00000019" w14:textId="785CE280" w:rsidR="00A22CC6" w:rsidRDefault="00427707">
      <w:pPr>
        <w:rPr>
          <w:sz w:val="24"/>
          <w:szCs w:val="24"/>
        </w:rPr>
      </w:pPr>
      <w:r>
        <w:rPr>
          <w:sz w:val="24"/>
          <w:szCs w:val="24"/>
        </w:rPr>
        <w:t xml:space="preserve">Parents can email or call and leave a voicemail to request batteries which can be posted to them. </w:t>
      </w:r>
    </w:p>
    <w:p w14:paraId="0000001C" w14:textId="77777777" w:rsidR="00A22CC6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Hearing aids</w:t>
      </w:r>
    </w:p>
    <w:p w14:paraId="0000001D" w14:textId="03965F4F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>Sky Marvel hearing aids</w:t>
      </w:r>
      <w:r w:rsidR="00427707">
        <w:rPr>
          <w:sz w:val="24"/>
          <w:szCs w:val="24"/>
        </w:rPr>
        <w:t xml:space="preserve"> and Sky </w:t>
      </w:r>
      <w:proofErr w:type="spellStart"/>
      <w:r w:rsidR="00427707">
        <w:rPr>
          <w:sz w:val="24"/>
          <w:szCs w:val="24"/>
        </w:rPr>
        <w:t>Lumity</w:t>
      </w:r>
      <w:proofErr w:type="spellEnd"/>
    </w:p>
    <w:p w14:paraId="0000001F" w14:textId="0973394D" w:rsidR="00A22CC6" w:rsidRDefault="00000000">
      <w:pPr>
        <w:rPr>
          <w:sz w:val="24"/>
          <w:szCs w:val="24"/>
        </w:rPr>
      </w:pPr>
      <w:r>
        <w:rPr>
          <w:sz w:val="24"/>
          <w:szCs w:val="24"/>
        </w:rPr>
        <w:t>Contact Mini BCHA (this is not radio aid compatible)</w:t>
      </w:r>
    </w:p>
    <w:p w14:paraId="0EB24106" w14:textId="77777777" w:rsidR="00427707" w:rsidRDefault="00427707">
      <w:pPr>
        <w:rPr>
          <w:sz w:val="24"/>
          <w:szCs w:val="24"/>
        </w:rPr>
      </w:pPr>
    </w:p>
    <w:p w14:paraId="00000020" w14:textId="77777777" w:rsidR="00A22CC6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Hearing Assessment</w:t>
      </w:r>
    </w:p>
    <w:p w14:paraId="00000021" w14:textId="4C5E8024" w:rsidR="00A22CC6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>Newborn Hearing Screen</w:t>
      </w:r>
      <w:r>
        <w:rPr>
          <w:sz w:val="24"/>
          <w:szCs w:val="24"/>
        </w:rPr>
        <w:t xml:space="preserve"> prior to discharge from hospital.  If refer from this </w:t>
      </w:r>
      <w:r>
        <w:rPr>
          <w:b/>
          <w:sz w:val="24"/>
          <w:szCs w:val="24"/>
        </w:rPr>
        <w:t>AABR</w:t>
      </w:r>
      <w:r>
        <w:rPr>
          <w:sz w:val="24"/>
          <w:szCs w:val="24"/>
        </w:rPr>
        <w:t xml:space="preserve"> (Automated </w:t>
      </w:r>
      <w:r w:rsidR="00F35486">
        <w:rPr>
          <w:sz w:val="24"/>
          <w:szCs w:val="24"/>
        </w:rPr>
        <w:t>ABR) carried</w:t>
      </w:r>
      <w:r>
        <w:rPr>
          <w:sz w:val="24"/>
          <w:szCs w:val="24"/>
        </w:rPr>
        <w:t xml:space="preserve"> out by screener.  If refer from this….</w:t>
      </w:r>
    </w:p>
    <w:p w14:paraId="00000022" w14:textId="77777777" w:rsidR="00A22CC6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ABR </w:t>
      </w:r>
      <w:r>
        <w:rPr>
          <w:sz w:val="24"/>
          <w:szCs w:val="24"/>
        </w:rPr>
        <w:t>in clinic, carried out by Audiologist</w:t>
      </w:r>
      <w:r>
        <w:rPr>
          <w:b/>
          <w:sz w:val="24"/>
          <w:szCs w:val="24"/>
        </w:rPr>
        <w:t xml:space="preserve">.  </w:t>
      </w:r>
      <w:r>
        <w:rPr>
          <w:sz w:val="24"/>
          <w:szCs w:val="24"/>
        </w:rPr>
        <w:t>If refer from this- referred to</w:t>
      </w:r>
      <w:r>
        <w:rPr>
          <w:b/>
          <w:sz w:val="24"/>
          <w:szCs w:val="24"/>
        </w:rPr>
        <w:t xml:space="preserve"> BSCS</w:t>
      </w:r>
    </w:p>
    <w:p w14:paraId="00000023" w14:textId="77777777" w:rsidR="00A22CC6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Depending on hearing loss, hearing aids may be fitted at this point (or not)</w:t>
      </w:r>
    </w:p>
    <w:p w14:paraId="00000024" w14:textId="77777777" w:rsidR="00A22CC6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VRA </w:t>
      </w:r>
      <w:r>
        <w:rPr>
          <w:sz w:val="24"/>
          <w:szCs w:val="24"/>
        </w:rPr>
        <w:t xml:space="preserve">at 8 months in Joint HAB clinic (Audiology + BSCS Ed Aud) </w:t>
      </w:r>
    </w:p>
    <w:p w14:paraId="00000025" w14:textId="77777777" w:rsidR="00A22CC6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Play Audiometry </w:t>
      </w:r>
      <w:r>
        <w:rPr>
          <w:sz w:val="24"/>
          <w:szCs w:val="24"/>
        </w:rPr>
        <w:t xml:space="preserve">at approximately 2.5 years (depending on developmental stage) </w:t>
      </w:r>
    </w:p>
    <w:sectPr w:rsidR="00A22CC6">
      <w:footerReference w:type="default" r:id="rId9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3CB15" w14:textId="77777777" w:rsidR="0072060F" w:rsidRDefault="0072060F">
      <w:pPr>
        <w:spacing w:after="0" w:line="240" w:lineRule="auto"/>
      </w:pPr>
      <w:r>
        <w:separator/>
      </w:r>
    </w:p>
  </w:endnote>
  <w:endnote w:type="continuationSeparator" w:id="0">
    <w:p w14:paraId="341B658F" w14:textId="77777777" w:rsidR="0072060F" w:rsidRDefault="00720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1FF55D27" w:rsidR="00A22CC6" w:rsidRDefault="00000000">
    <w:pPr>
      <w:ind w:left="6480"/>
    </w:pPr>
    <w:r>
      <w:t xml:space="preserve">LB updated </w:t>
    </w:r>
    <w:r w:rsidR="00F35486">
      <w:t>24</w:t>
    </w:r>
    <w:r>
      <w:t>/09/202</w:t>
    </w:r>
    <w:r w:rsidR="00F35486">
      <w:t>5</w:t>
    </w:r>
  </w:p>
  <w:p w14:paraId="00000027" w14:textId="77777777" w:rsidR="00A22CC6" w:rsidRDefault="00A22C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84D13" w14:textId="77777777" w:rsidR="0072060F" w:rsidRDefault="0072060F">
      <w:pPr>
        <w:spacing w:after="0" w:line="240" w:lineRule="auto"/>
      </w:pPr>
      <w:r>
        <w:separator/>
      </w:r>
    </w:p>
  </w:footnote>
  <w:footnote w:type="continuationSeparator" w:id="0">
    <w:p w14:paraId="2B1BF9AD" w14:textId="77777777" w:rsidR="0072060F" w:rsidRDefault="007206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CC6"/>
    <w:rsid w:val="00427707"/>
    <w:rsid w:val="0072060F"/>
    <w:rsid w:val="00A22CC6"/>
    <w:rsid w:val="00CF1C83"/>
    <w:rsid w:val="00F35486"/>
    <w:rsid w:val="00F3735C"/>
    <w:rsid w:val="00FD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93E63"/>
  <w15:docId w15:val="{986C3CBC-5441-45EB-B40F-2EECA35B6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F354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486"/>
  </w:style>
  <w:style w:type="paragraph" w:styleId="Footer">
    <w:name w:val="footer"/>
    <w:basedOn w:val="Normal"/>
    <w:link w:val="FooterChar"/>
    <w:uiPriority w:val="99"/>
    <w:unhideWhenUsed/>
    <w:rsid w:val="00F354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aringandbalance@berkshire.nhs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earingandbalance@berkshire.nhs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wExllC1S7dY9+oVMDTuJzceymQ==">CgMxLjAyCGguZ2pkZ3hzMg5oLm5rb3I0a2JqeHM1ZTIOaC53NXltN3dkM3ZnNjA4AHIhMS0yWnpobEI0bXFPQWFaa0JRdGxaUk1PNzZlM012U1Br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localprofile</dc:creator>
  <cp:lastModifiedBy>Lisa Bull (AfC)</cp:lastModifiedBy>
  <cp:revision>4</cp:revision>
  <dcterms:created xsi:type="dcterms:W3CDTF">2018-03-22T09:17:00Z</dcterms:created>
  <dcterms:modified xsi:type="dcterms:W3CDTF">2025-09-24T10:59:00Z</dcterms:modified>
</cp:coreProperties>
</file>