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92C35" w14:textId="77777777" w:rsidR="00BA0B66" w:rsidRDefault="008C0120">
      <w:pPr>
        <w:ind w:left="0" w:hanging="2"/>
        <w:jc w:val="center"/>
        <w:rPr>
          <w:rFonts w:ascii="Arial" w:eastAsia="Arial" w:hAnsi="Arial" w:cs="Arial"/>
        </w:rPr>
      </w:pPr>
      <w:r>
        <w:rPr>
          <w:rFonts w:ascii="Arial" w:eastAsia="Arial" w:hAnsi="Arial" w:cs="Arial"/>
          <w:b/>
        </w:rPr>
        <w:t xml:space="preserve"> Parent/Carer Consent Form</w:t>
      </w:r>
    </w:p>
    <w:p w14:paraId="7501A586" w14:textId="77777777" w:rsidR="00BA0B66" w:rsidRDefault="00BA0B66">
      <w:pPr>
        <w:ind w:left="0" w:hanging="2"/>
        <w:rPr>
          <w:rFonts w:ascii="Arial" w:eastAsia="Arial" w:hAnsi="Arial" w:cs="Arial"/>
        </w:rPr>
      </w:pPr>
    </w:p>
    <w:tbl>
      <w:tblPr>
        <w:tblStyle w:val="a"/>
        <w:tblW w:w="85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0"/>
        <w:gridCol w:w="5448"/>
      </w:tblGrid>
      <w:tr w:rsidR="00BA0B66" w14:paraId="760243F8" w14:textId="77777777" w:rsidTr="00480BDC">
        <w:tc>
          <w:tcPr>
            <w:tcW w:w="3080" w:type="dxa"/>
          </w:tcPr>
          <w:p w14:paraId="5B37EF54" w14:textId="77777777" w:rsidR="00BA0B66" w:rsidRPr="00480BDC" w:rsidRDefault="008C0120">
            <w:pPr>
              <w:spacing w:before="240"/>
              <w:ind w:left="0" w:hanging="2"/>
              <w:rPr>
                <w:rFonts w:ascii="Arial" w:eastAsia="Arial" w:hAnsi="Arial" w:cs="Arial"/>
                <w:sz w:val="22"/>
                <w:szCs w:val="22"/>
              </w:rPr>
            </w:pPr>
            <w:r w:rsidRPr="00480BDC">
              <w:rPr>
                <w:rFonts w:ascii="Arial" w:eastAsia="Arial" w:hAnsi="Arial" w:cs="Arial"/>
                <w:sz w:val="22"/>
                <w:szCs w:val="22"/>
              </w:rPr>
              <w:t>Child’s Name:</w:t>
            </w:r>
          </w:p>
        </w:tc>
        <w:tc>
          <w:tcPr>
            <w:tcW w:w="5448" w:type="dxa"/>
          </w:tcPr>
          <w:p w14:paraId="0BE547DB" w14:textId="77777777" w:rsidR="00BA0B66" w:rsidRDefault="00BA0B66">
            <w:pPr>
              <w:spacing w:before="240"/>
              <w:ind w:left="0" w:hanging="2"/>
              <w:rPr>
                <w:rFonts w:ascii="Arial" w:eastAsia="Arial" w:hAnsi="Arial" w:cs="Arial"/>
              </w:rPr>
            </w:pPr>
          </w:p>
        </w:tc>
      </w:tr>
      <w:tr w:rsidR="00BA0B66" w14:paraId="432F4300" w14:textId="77777777" w:rsidTr="00480BDC">
        <w:tc>
          <w:tcPr>
            <w:tcW w:w="3080" w:type="dxa"/>
          </w:tcPr>
          <w:p w14:paraId="4FF66FC3" w14:textId="77777777" w:rsidR="00BA0B66" w:rsidRPr="00480BDC" w:rsidRDefault="008C0120">
            <w:pPr>
              <w:spacing w:before="240"/>
              <w:ind w:left="0" w:hanging="2"/>
              <w:rPr>
                <w:rFonts w:ascii="Arial" w:eastAsia="Arial" w:hAnsi="Arial" w:cs="Arial"/>
                <w:sz w:val="22"/>
                <w:szCs w:val="22"/>
              </w:rPr>
            </w:pPr>
            <w:r w:rsidRPr="00480BDC">
              <w:rPr>
                <w:rFonts w:ascii="Arial" w:eastAsia="Arial" w:hAnsi="Arial" w:cs="Arial"/>
                <w:sz w:val="22"/>
                <w:szCs w:val="22"/>
              </w:rPr>
              <w:t>Child’s Date of Birth:</w:t>
            </w:r>
          </w:p>
        </w:tc>
        <w:tc>
          <w:tcPr>
            <w:tcW w:w="5448" w:type="dxa"/>
          </w:tcPr>
          <w:p w14:paraId="3C2A709E" w14:textId="77777777" w:rsidR="00BA0B66" w:rsidRDefault="00BA0B66">
            <w:pPr>
              <w:spacing w:before="240"/>
              <w:ind w:left="0" w:hanging="2"/>
              <w:rPr>
                <w:rFonts w:ascii="Arial" w:eastAsia="Arial" w:hAnsi="Arial" w:cs="Arial"/>
              </w:rPr>
            </w:pPr>
          </w:p>
        </w:tc>
      </w:tr>
      <w:tr w:rsidR="00BA0B66" w14:paraId="725527A0" w14:textId="77777777" w:rsidTr="00480BDC">
        <w:tc>
          <w:tcPr>
            <w:tcW w:w="3080" w:type="dxa"/>
          </w:tcPr>
          <w:p w14:paraId="072A3C88" w14:textId="77777777" w:rsidR="00BA0B66" w:rsidRPr="00480BDC" w:rsidRDefault="008C0120">
            <w:pPr>
              <w:spacing w:before="240"/>
              <w:ind w:left="0" w:hanging="2"/>
              <w:rPr>
                <w:rFonts w:ascii="Arial" w:eastAsia="Arial" w:hAnsi="Arial" w:cs="Arial"/>
                <w:sz w:val="22"/>
                <w:szCs w:val="22"/>
              </w:rPr>
            </w:pPr>
            <w:r w:rsidRPr="00480BDC">
              <w:rPr>
                <w:rFonts w:ascii="Arial" w:eastAsia="Arial" w:hAnsi="Arial" w:cs="Arial"/>
                <w:sz w:val="22"/>
                <w:szCs w:val="22"/>
              </w:rPr>
              <w:t>Home Address:</w:t>
            </w:r>
          </w:p>
        </w:tc>
        <w:tc>
          <w:tcPr>
            <w:tcW w:w="5448" w:type="dxa"/>
          </w:tcPr>
          <w:p w14:paraId="7A60E599" w14:textId="77777777" w:rsidR="00BA0B66" w:rsidRDefault="00BA0B66">
            <w:pPr>
              <w:spacing w:before="240"/>
              <w:ind w:left="0" w:hanging="2"/>
              <w:rPr>
                <w:rFonts w:ascii="Arial" w:eastAsia="Arial" w:hAnsi="Arial" w:cs="Arial"/>
              </w:rPr>
            </w:pPr>
          </w:p>
        </w:tc>
      </w:tr>
      <w:tr w:rsidR="00480BDC" w14:paraId="2522A314" w14:textId="77777777" w:rsidTr="00480BDC">
        <w:tc>
          <w:tcPr>
            <w:tcW w:w="3080" w:type="dxa"/>
          </w:tcPr>
          <w:p w14:paraId="16B7AF51" w14:textId="6CDCFE81" w:rsidR="00480BDC" w:rsidRPr="00480BDC" w:rsidRDefault="00480BDC">
            <w:pPr>
              <w:spacing w:before="240"/>
              <w:ind w:left="0" w:hanging="2"/>
              <w:rPr>
                <w:rFonts w:ascii="Arial" w:eastAsia="Arial" w:hAnsi="Arial" w:cs="Arial"/>
                <w:sz w:val="22"/>
                <w:szCs w:val="22"/>
              </w:rPr>
            </w:pPr>
            <w:r w:rsidRPr="00480BDC">
              <w:rPr>
                <w:rFonts w:ascii="Arial" w:eastAsia="Arial" w:hAnsi="Arial" w:cs="Arial"/>
                <w:sz w:val="22"/>
                <w:szCs w:val="22"/>
              </w:rPr>
              <w:t>Parent/Carer Name:</w:t>
            </w:r>
          </w:p>
        </w:tc>
        <w:tc>
          <w:tcPr>
            <w:tcW w:w="5448" w:type="dxa"/>
          </w:tcPr>
          <w:p w14:paraId="1FCD6183" w14:textId="77777777" w:rsidR="00480BDC" w:rsidRDefault="00480BDC">
            <w:pPr>
              <w:spacing w:before="240"/>
              <w:ind w:left="0" w:hanging="2"/>
              <w:rPr>
                <w:rFonts w:ascii="Arial" w:eastAsia="Arial" w:hAnsi="Arial" w:cs="Arial"/>
              </w:rPr>
            </w:pPr>
          </w:p>
        </w:tc>
      </w:tr>
      <w:tr w:rsidR="00480BDC" w14:paraId="53FBC870" w14:textId="77777777" w:rsidTr="00480BDC">
        <w:tc>
          <w:tcPr>
            <w:tcW w:w="3080" w:type="dxa"/>
          </w:tcPr>
          <w:p w14:paraId="2DA09DB0" w14:textId="546DFB5E" w:rsidR="00480BDC" w:rsidRPr="00480BDC" w:rsidRDefault="00480BDC" w:rsidP="00480BDC">
            <w:pPr>
              <w:spacing w:before="240"/>
              <w:ind w:left="0" w:hanging="2"/>
              <w:rPr>
                <w:rFonts w:ascii="Arial" w:eastAsia="Arial" w:hAnsi="Arial" w:cs="Arial"/>
                <w:sz w:val="22"/>
                <w:szCs w:val="22"/>
              </w:rPr>
            </w:pPr>
            <w:r w:rsidRPr="00480BDC">
              <w:rPr>
                <w:rFonts w:ascii="Arial" w:eastAsia="Arial" w:hAnsi="Arial" w:cs="Arial"/>
                <w:sz w:val="22"/>
                <w:szCs w:val="22"/>
              </w:rPr>
              <w:t>Email of parent/carer:</w:t>
            </w:r>
          </w:p>
        </w:tc>
        <w:tc>
          <w:tcPr>
            <w:tcW w:w="5448" w:type="dxa"/>
          </w:tcPr>
          <w:p w14:paraId="05CE3CB6" w14:textId="77777777" w:rsidR="00480BDC" w:rsidRDefault="00480BDC">
            <w:pPr>
              <w:spacing w:before="240"/>
              <w:ind w:left="0" w:hanging="2"/>
              <w:rPr>
                <w:rFonts w:ascii="Arial" w:eastAsia="Arial" w:hAnsi="Arial" w:cs="Arial"/>
              </w:rPr>
            </w:pPr>
          </w:p>
        </w:tc>
      </w:tr>
      <w:tr w:rsidR="00480BDC" w14:paraId="509C223E" w14:textId="77777777" w:rsidTr="00480BDC">
        <w:tc>
          <w:tcPr>
            <w:tcW w:w="3080" w:type="dxa"/>
          </w:tcPr>
          <w:p w14:paraId="3512D6BD" w14:textId="7A5DAD17" w:rsidR="00480BDC" w:rsidRPr="00480BDC" w:rsidRDefault="00480BDC">
            <w:pPr>
              <w:spacing w:before="240"/>
              <w:ind w:left="0" w:hanging="2"/>
              <w:rPr>
                <w:rFonts w:ascii="Arial" w:eastAsia="Arial" w:hAnsi="Arial" w:cs="Arial"/>
                <w:sz w:val="22"/>
                <w:szCs w:val="22"/>
              </w:rPr>
            </w:pPr>
            <w:r w:rsidRPr="00480BDC">
              <w:rPr>
                <w:rFonts w:ascii="Arial" w:eastAsia="Arial" w:hAnsi="Arial" w:cs="Arial"/>
                <w:sz w:val="22"/>
                <w:szCs w:val="22"/>
              </w:rPr>
              <w:t>Mobile no parent:</w:t>
            </w:r>
          </w:p>
        </w:tc>
        <w:tc>
          <w:tcPr>
            <w:tcW w:w="5448" w:type="dxa"/>
          </w:tcPr>
          <w:p w14:paraId="2EC4D7EB" w14:textId="77777777" w:rsidR="00480BDC" w:rsidRDefault="00480BDC">
            <w:pPr>
              <w:spacing w:before="240"/>
              <w:ind w:left="0" w:hanging="2"/>
              <w:rPr>
                <w:rFonts w:ascii="Arial" w:eastAsia="Arial" w:hAnsi="Arial" w:cs="Arial"/>
              </w:rPr>
            </w:pPr>
          </w:p>
        </w:tc>
      </w:tr>
      <w:tr w:rsidR="00BA0B66" w14:paraId="71A072E1" w14:textId="77777777" w:rsidTr="00480BDC">
        <w:tc>
          <w:tcPr>
            <w:tcW w:w="3080" w:type="dxa"/>
          </w:tcPr>
          <w:p w14:paraId="4C8B4F6E" w14:textId="77777777" w:rsidR="00BA0B66" w:rsidRPr="00480BDC" w:rsidRDefault="008C0120">
            <w:pPr>
              <w:ind w:left="0" w:hanging="2"/>
              <w:rPr>
                <w:rFonts w:ascii="Arial" w:eastAsia="Arial" w:hAnsi="Arial" w:cs="Arial"/>
                <w:sz w:val="22"/>
                <w:szCs w:val="22"/>
              </w:rPr>
            </w:pPr>
            <w:r w:rsidRPr="00480BDC">
              <w:rPr>
                <w:rFonts w:ascii="Arial" w:eastAsia="Arial" w:hAnsi="Arial" w:cs="Arial"/>
                <w:sz w:val="22"/>
                <w:szCs w:val="22"/>
              </w:rPr>
              <w:t>Name of setting</w:t>
            </w:r>
          </w:p>
          <w:p w14:paraId="17730F9F" w14:textId="77777777" w:rsidR="00BA0B66" w:rsidRPr="00480BDC" w:rsidRDefault="008C0120">
            <w:pPr>
              <w:ind w:left="0" w:hanging="2"/>
              <w:rPr>
                <w:rFonts w:ascii="Arial" w:eastAsia="Arial" w:hAnsi="Arial" w:cs="Arial"/>
                <w:sz w:val="22"/>
                <w:szCs w:val="22"/>
              </w:rPr>
            </w:pPr>
            <w:r w:rsidRPr="00480BDC">
              <w:rPr>
                <w:rFonts w:ascii="Arial" w:eastAsia="Arial" w:hAnsi="Arial" w:cs="Arial"/>
                <w:sz w:val="22"/>
                <w:szCs w:val="22"/>
              </w:rPr>
              <w:t xml:space="preserve"> (if applicable)</w:t>
            </w:r>
          </w:p>
        </w:tc>
        <w:tc>
          <w:tcPr>
            <w:tcW w:w="5448" w:type="dxa"/>
          </w:tcPr>
          <w:p w14:paraId="342B0660" w14:textId="77777777" w:rsidR="00BA0B66" w:rsidRDefault="00BA0B66">
            <w:pPr>
              <w:spacing w:before="240"/>
              <w:ind w:left="0" w:hanging="2"/>
              <w:rPr>
                <w:rFonts w:ascii="Arial" w:eastAsia="Arial" w:hAnsi="Arial" w:cs="Arial"/>
              </w:rPr>
            </w:pPr>
          </w:p>
        </w:tc>
      </w:tr>
      <w:tr w:rsidR="00BA0B66" w14:paraId="52044F25" w14:textId="77777777" w:rsidTr="00480BDC">
        <w:tc>
          <w:tcPr>
            <w:tcW w:w="3080" w:type="dxa"/>
          </w:tcPr>
          <w:p w14:paraId="3364120F" w14:textId="1B54282A" w:rsidR="00BA0B66" w:rsidRPr="00480BDC" w:rsidRDefault="008C0120">
            <w:pPr>
              <w:spacing w:before="240"/>
              <w:ind w:left="0" w:hanging="2"/>
              <w:rPr>
                <w:rFonts w:ascii="Arial" w:eastAsia="Arial" w:hAnsi="Arial" w:cs="Arial"/>
                <w:sz w:val="22"/>
                <w:szCs w:val="22"/>
              </w:rPr>
            </w:pPr>
            <w:r w:rsidRPr="00480BDC">
              <w:rPr>
                <w:rFonts w:ascii="Arial" w:eastAsia="Arial" w:hAnsi="Arial" w:cs="Arial"/>
                <w:sz w:val="22"/>
                <w:szCs w:val="22"/>
              </w:rPr>
              <w:t xml:space="preserve">Hearing /Vision/ </w:t>
            </w:r>
            <w:r w:rsidR="00480BDC">
              <w:rPr>
                <w:rFonts w:ascii="Arial" w:eastAsia="Arial" w:hAnsi="Arial" w:cs="Arial"/>
                <w:sz w:val="22"/>
                <w:szCs w:val="22"/>
              </w:rPr>
              <w:t>M</w:t>
            </w:r>
            <w:r w:rsidRPr="00480BDC">
              <w:rPr>
                <w:rFonts w:ascii="Arial" w:eastAsia="Arial" w:hAnsi="Arial" w:cs="Arial"/>
                <w:sz w:val="22"/>
                <w:szCs w:val="22"/>
              </w:rPr>
              <w:t xml:space="preserve">ultisensory </w:t>
            </w:r>
          </w:p>
        </w:tc>
        <w:tc>
          <w:tcPr>
            <w:tcW w:w="5448" w:type="dxa"/>
          </w:tcPr>
          <w:p w14:paraId="211587B8" w14:textId="77777777" w:rsidR="00BA0B66" w:rsidRDefault="00BA0B66">
            <w:pPr>
              <w:spacing w:before="240"/>
              <w:ind w:left="0" w:hanging="2"/>
              <w:rPr>
                <w:rFonts w:ascii="Arial" w:eastAsia="Arial" w:hAnsi="Arial" w:cs="Arial"/>
              </w:rPr>
            </w:pPr>
          </w:p>
        </w:tc>
      </w:tr>
    </w:tbl>
    <w:p w14:paraId="0A5D2C37" w14:textId="77777777" w:rsidR="00BA0B66" w:rsidRDefault="00BA0B66">
      <w:pPr>
        <w:ind w:left="0" w:hanging="2"/>
        <w:rPr>
          <w:rFonts w:ascii="Arial" w:eastAsia="Arial" w:hAnsi="Arial" w:cs="Arial"/>
        </w:rPr>
      </w:pPr>
    </w:p>
    <w:p w14:paraId="3375F16E" w14:textId="77777777" w:rsidR="00BA0B66" w:rsidRPr="00480BDC" w:rsidRDefault="008C0120">
      <w:pPr>
        <w:ind w:left="0" w:hanging="2"/>
        <w:rPr>
          <w:rFonts w:ascii="Arial" w:eastAsia="Arial" w:hAnsi="Arial" w:cs="Arial"/>
          <w:sz w:val="22"/>
          <w:szCs w:val="22"/>
        </w:rPr>
      </w:pPr>
      <w:r w:rsidRPr="00480BDC">
        <w:rPr>
          <w:rFonts w:ascii="Arial" w:eastAsia="Arial" w:hAnsi="Arial" w:cs="Arial"/>
          <w:sz w:val="22"/>
          <w:szCs w:val="22"/>
        </w:rPr>
        <w:t xml:space="preserve">I agree for my child to be seen by the Berkshire Sensory Consortium Service team for an initial assessment and for any ongoing support which is required. </w:t>
      </w:r>
    </w:p>
    <w:p w14:paraId="4EBBCC52" w14:textId="77777777" w:rsidR="00BA0B66" w:rsidRPr="00480BDC" w:rsidRDefault="008C0120">
      <w:pPr>
        <w:spacing w:before="240" w:after="240"/>
        <w:ind w:left="0" w:hanging="2"/>
        <w:rPr>
          <w:rFonts w:ascii="Arial" w:eastAsia="Arial" w:hAnsi="Arial" w:cs="Arial"/>
          <w:sz w:val="22"/>
          <w:szCs w:val="22"/>
        </w:rPr>
      </w:pPr>
      <w:r w:rsidRPr="00480BDC">
        <w:rPr>
          <w:rFonts w:ascii="Arial" w:eastAsia="Arial" w:hAnsi="Arial" w:cs="Arial"/>
          <w:sz w:val="22"/>
          <w:szCs w:val="22"/>
        </w:rPr>
        <w:t xml:space="preserve">For ongoing support your child will be added to the relevant local Authority caseload.   </w:t>
      </w:r>
    </w:p>
    <w:p w14:paraId="159A4AF2" w14:textId="77777777" w:rsidR="00BA0B66" w:rsidRPr="00480BDC" w:rsidRDefault="008C0120">
      <w:pPr>
        <w:ind w:left="0" w:hanging="2"/>
        <w:rPr>
          <w:rFonts w:ascii="Arial" w:eastAsia="Arial" w:hAnsi="Arial" w:cs="Arial"/>
          <w:sz w:val="22"/>
          <w:szCs w:val="22"/>
        </w:rPr>
      </w:pPr>
      <w:r w:rsidRPr="00480BDC">
        <w:rPr>
          <w:rFonts w:ascii="Arial" w:eastAsia="Arial" w:hAnsi="Arial" w:cs="Arial"/>
          <w:sz w:val="22"/>
          <w:szCs w:val="22"/>
        </w:rPr>
        <w:t xml:space="preserve">I agree for the Berkshire Sensory Consortium Service to share their reports with other professionals who are involved as part of the team around the child and their educational setting. </w:t>
      </w:r>
    </w:p>
    <w:p w14:paraId="5B39E1A1" w14:textId="77777777" w:rsidR="00BA0B66" w:rsidRPr="00480BDC" w:rsidRDefault="00BA0B66">
      <w:pPr>
        <w:ind w:left="0" w:hanging="2"/>
        <w:rPr>
          <w:rFonts w:ascii="Arial" w:eastAsia="Arial" w:hAnsi="Arial" w:cs="Arial"/>
          <w:sz w:val="22"/>
          <w:szCs w:val="22"/>
        </w:rPr>
      </w:pPr>
    </w:p>
    <w:p w14:paraId="5691D4C6" w14:textId="77777777" w:rsidR="00BA0B66" w:rsidRPr="00480BDC" w:rsidRDefault="008C0120">
      <w:pPr>
        <w:ind w:left="0" w:hanging="2"/>
        <w:rPr>
          <w:rFonts w:ascii="Arial" w:eastAsia="Arial" w:hAnsi="Arial" w:cs="Arial"/>
          <w:sz w:val="22"/>
          <w:szCs w:val="22"/>
        </w:rPr>
      </w:pPr>
      <w:r w:rsidRPr="00480BDC">
        <w:rPr>
          <w:rFonts w:ascii="Arial" w:eastAsia="Arial" w:hAnsi="Arial" w:cs="Arial"/>
          <w:sz w:val="22"/>
          <w:szCs w:val="22"/>
        </w:rPr>
        <w:t xml:space="preserve">I </w:t>
      </w:r>
      <w:r w:rsidRPr="00480BDC">
        <w:rPr>
          <w:rFonts w:ascii="Arial" w:eastAsia="Arial" w:hAnsi="Arial" w:cs="Arial"/>
          <w:sz w:val="22"/>
          <w:szCs w:val="22"/>
          <w:highlight w:val="white"/>
        </w:rPr>
        <w:t xml:space="preserve">agree to receive texts / emails from </w:t>
      </w:r>
      <w:r w:rsidRPr="00480BDC">
        <w:rPr>
          <w:rFonts w:ascii="Arial" w:eastAsia="Arial" w:hAnsi="Arial" w:cs="Arial"/>
          <w:sz w:val="22"/>
          <w:szCs w:val="22"/>
        </w:rPr>
        <w:t>Berkshire Sensory Consortium Service relating to information and updates from the Service.</w:t>
      </w:r>
    </w:p>
    <w:p w14:paraId="339C905D" w14:textId="77777777" w:rsidR="00BA0B66" w:rsidRDefault="00BA0B66">
      <w:pPr>
        <w:ind w:left="0" w:hanging="2"/>
        <w:rPr>
          <w:rFonts w:ascii="Arial" w:eastAsia="Arial" w:hAnsi="Arial" w:cs="Arial"/>
        </w:rPr>
      </w:pPr>
    </w:p>
    <w:tbl>
      <w:tblPr>
        <w:tblStyle w:val="a0"/>
        <w:tblW w:w="8528" w:type="dxa"/>
        <w:tblInd w:w="-108" w:type="dxa"/>
        <w:tblLayout w:type="fixed"/>
        <w:tblLook w:val="0000" w:firstRow="0" w:lastRow="0" w:firstColumn="0" w:lastColumn="0" w:noHBand="0" w:noVBand="0"/>
      </w:tblPr>
      <w:tblGrid>
        <w:gridCol w:w="1242"/>
        <w:gridCol w:w="7286"/>
      </w:tblGrid>
      <w:tr w:rsidR="00BA0B66" w14:paraId="0F78664B" w14:textId="77777777">
        <w:tc>
          <w:tcPr>
            <w:tcW w:w="1242" w:type="dxa"/>
          </w:tcPr>
          <w:p w14:paraId="185B10DC" w14:textId="77777777" w:rsidR="00BA0B66" w:rsidRDefault="008C0120">
            <w:pPr>
              <w:spacing w:before="240"/>
              <w:ind w:left="0" w:hanging="2"/>
              <w:rPr>
                <w:rFonts w:ascii="Arial" w:eastAsia="Arial" w:hAnsi="Arial" w:cs="Arial"/>
              </w:rPr>
            </w:pPr>
            <w:r>
              <w:rPr>
                <w:rFonts w:ascii="Arial" w:eastAsia="Arial" w:hAnsi="Arial" w:cs="Arial"/>
              </w:rPr>
              <w:t>Signed:</w:t>
            </w:r>
          </w:p>
        </w:tc>
        <w:tc>
          <w:tcPr>
            <w:tcW w:w="7286" w:type="dxa"/>
            <w:tcBorders>
              <w:bottom w:val="single" w:sz="4" w:space="0" w:color="000000"/>
            </w:tcBorders>
          </w:tcPr>
          <w:p w14:paraId="78A28FED" w14:textId="77777777" w:rsidR="00BA0B66" w:rsidRDefault="00BA0B66">
            <w:pPr>
              <w:spacing w:before="240"/>
              <w:ind w:left="0" w:hanging="2"/>
              <w:rPr>
                <w:rFonts w:ascii="Arial" w:eastAsia="Arial" w:hAnsi="Arial" w:cs="Arial"/>
              </w:rPr>
            </w:pPr>
          </w:p>
        </w:tc>
      </w:tr>
      <w:tr w:rsidR="00BA0B66" w14:paraId="44879A13" w14:textId="77777777">
        <w:tc>
          <w:tcPr>
            <w:tcW w:w="1242" w:type="dxa"/>
          </w:tcPr>
          <w:p w14:paraId="18F91401" w14:textId="77777777" w:rsidR="00BA0B66" w:rsidRDefault="008C0120">
            <w:pPr>
              <w:spacing w:before="240"/>
              <w:ind w:left="0" w:hanging="2"/>
              <w:rPr>
                <w:rFonts w:ascii="Arial" w:eastAsia="Arial" w:hAnsi="Arial" w:cs="Arial"/>
              </w:rPr>
            </w:pPr>
            <w:r>
              <w:rPr>
                <w:rFonts w:ascii="Arial" w:eastAsia="Arial" w:hAnsi="Arial" w:cs="Arial"/>
              </w:rPr>
              <w:t>Your name:</w:t>
            </w:r>
          </w:p>
        </w:tc>
        <w:tc>
          <w:tcPr>
            <w:tcW w:w="7286" w:type="dxa"/>
            <w:tcBorders>
              <w:top w:val="single" w:sz="4" w:space="0" w:color="000000"/>
              <w:bottom w:val="single" w:sz="4" w:space="0" w:color="000000"/>
            </w:tcBorders>
          </w:tcPr>
          <w:p w14:paraId="26812C27" w14:textId="77777777" w:rsidR="00BA0B66" w:rsidRDefault="00BA0B66">
            <w:pPr>
              <w:spacing w:before="240"/>
              <w:ind w:left="0" w:hanging="2"/>
              <w:rPr>
                <w:rFonts w:ascii="Arial" w:eastAsia="Arial" w:hAnsi="Arial" w:cs="Arial"/>
              </w:rPr>
            </w:pPr>
          </w:p>
        </w:tc>
      </w:tr>
      <w:tr w:rsidR="00BA0B66" w14:paraId="431FDBB4" w14:textId="77777777">
        <w:tc>
          <w:tcPr>
            <w:tcW w:w="1242" w:type="dxa"/>
          </w:tcPr>
          <w:p w14:paraId="212EB6CD" w14:textId="77777777" w:rsidR="00BA0B66" w:rsidRDefault="008C0120">
            <w:pPr>
              <w:spacing w:before="240"/>
              <w:ind w:left="0" w:hanging="2"/>
              <w:rPr>
                <w:rFonts w:ascii="Arial" w:eastAsia="Arial" w:hAnsi="Arial" w:cs="Arial"/>
              </w:rPr>
            </w:pPr>
            <w:r>
              <w:rPr>
                <w:rFonts w:ascii="Arial" w:eastAsia="Arial" w:hAnsi="Arial" w:cs="Arial"/>
              </w:rPr>
              <w:t>Date:</w:t>
            </w:r>
          </w:p>
        </w:tc>
        <w:tc>
          <w:tcPr>
            <w:tcW w:w="7286" w:type="dxa"/>
            <w:tcBorders>
              <w:top w:val="single" w:sz="4" w:space="0" w:color="000000"/>
              <w:bottom w:val="single" w:sz="4" w:space="0" w:color="000000"/>
            </w:tcBorders>
          </w:tcPr>
          <w:p w14:paraId="18279F88" w14:textId="77777777" w:rsidR="00BA0B66" w:rsidRDefault="00BA0B66">
            <w:pPr>
              <w:spacing w:before="240"/>
              <w:ind w:left="0" w:hanging="2"/>
              <w:rPr>
                <w:rFonts w:ascii="Arial" w:eastAsia="Arial" w:hAnsi="Arial" w:cs="Arial"/>
              </w:rPr>
            </w:pPr>
          </w:p>
        </w:tc>
      </w:tr>
    </w:tbl>
    <w:p w14:paraId="383C642E" w14:textId="77777777" w:rsidR="00BA0B66" w:rsidRDefault="00BA0B66">
      <w:pPr>
        <w:ind w:left="0" w:hanging="2"/>
        <w:rPr>
          <w:rFonts w:ascii="Arial" w:eastAsia="Arial" w:hAnsi="Arial" w:cs="Arial"/>
        </w:rPr>
      </w:pPr>
    </w:p>
    <w:tbl>
      <w:tblPr>
        <w:tblStyle w:val="a1"/>
        <w:tblW w:w="85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8"/>
      </w:tblGrid>
      <w:tr w:rsidR="00BA0B66" w14:paraId="35EEFD5B" w14:textId="77777777">
        <w:tc>
          <w:tcPr>
            <w:tcW w:w="8528" w:type="dxa"/>
          </w:tcPr>
          <w:p w14:paraId="7FDBFFBD" w14:textId="77777777" w:rsidR="00BA0B66" w:rsidRDefault="008C0120">
            <w:pPr>
              <w:ind w:left="0" w:hanging="2"/>
              <w:jc w:val="center"/>
              <w:rPr>
                <w:rFonts w:ascii="Arial" w:eastAsia="Arial" w:hAnsi="Arial" w:cs="Arial"/>
              </w:rPr>
            </w:pPr>
            <w:r>
              <w:rPr>
                <w:rFonts w:ascii="Arial" w:eastAsia="Arial" w:hAnsi="Arial" w:cs="Arial"/>
                <w:b/>
              </w:rPr>
              <w:t>Please return a signed copy of this form to sensory.consortium@achievingforchildren.org.uk</w:t>
            </w:r>
          </w:p>
        </w:tc>
      </w:tr>
    </w:tbl>
    <w:p w14:paraId="6E5EFD54" w14:textId="614B2E75" w:rsidR="00BA0B66" w:rsidRDefault="00480BDC">
      <w:pPr>
        <w:ind w:left="0" w:hanging="2"/>
        <w:jc w:val="center"/>
        <w:rPr>
          <w:rFonts w:ascii="Arial" w:eastAsia="Arial" w:hAnsi="Arial" w:cs="Arial"/>
          <w:i/>
        </w:rPr>
      </w:pPr>
      <w:r>
        <w:rPr>
          <w:rFonts w:ascii="Arial" w:eastAsia="Arial" w:hAnsi="Arial" w:cs="Arial"/>
          <w:i/>
        </w:rPr>
        <w:t>Fo</w:t>
      </w:r>
      <w:r w:rsidR="008C0120">
        <w:rPr>
          <w:rFonts w:ascii="Arial" w:eastAsia="Arial" w:hAnsi="Arial" w:cs="Arial"/>
          <w:i/>
        </w:rPr>
        <w:t xml:space="preserve">r further information on how we use and process your personal data, please see our privacy notice on our website: </w:t>
      </w:r>
      <w:r w:rsidR="008C0120">
        <w:rPr>
          <w:noProof/>
        </w:rPr>
        <w:drawing>
          <wp:anchor distT="0" distB="0" distL="114300" distR="114300" simplePos="0" relativeHeight="251658240" behindDoc="0" locked="0" layoutInCell="1" hidden="0" allowOverlap="1" wp14:anchorId="4FEFB87C" wp14:editId="3A855712">
            <wp:simplePos x="0" y="0"/>
            <wp:positionH relativeFrom="column">
              <wp:posOffset>-733424</wp:posOffset>
            </wp:positionH>
            <wp:positionV relativeFrom="paragraph">
              <wp:posOffset>1209675</wp:posOffset>
            </wp:positionV>
            <wp:extent cx="682943" cy="764245"/>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82943" cy="764245"/>
                    </a:xfrm>
                    <a:prstGeom prst="rect">
                      <a:avLst/>
                    </a:prstGeom>
                    <a:ln/>
                  </pic:spPr>
                </pic:pic>
              </a:graphicData>
            </a:graphic>
          </wp:anchor>
        </w:drawing>
      </w:r>
    </w:p>
    <w:p w14:paraId="4D296F15" w14:textId="77777777" w:rsidR="00BA0B66" w:rsidRDefault="008C0120">
      <w:pPr>
        <w:ind w:left="0" w:hanging="2"/>
        <w:jc w:val="center"/>
        <w:rPr>
          <w:rFonts w:ascii="Arial" w:eastAsia="Arial" w:hAnsi="Arial" w:cs="Arial"/>
        </w:rPr>
      </w:pPr>
      <w:hyperlink r:id="rId8">
        <w:r>
          <w:rPr>
            <w:rFonts w:ascii="Arial" w:eastAsia="Arial" w:hAnsi="Arial" w:cs="Arial"/>
            <w:i/>
            <w:color w:val="1155CC"/>
            <w:u w:val="single"/>
          </w:rPr>
          <w:t>Privacy Notice | Berkshire Sensory Consortium Service</w:t>
        </w:r>
      </w:hyperlink>
    </w:p>
    <w:p w14:paraId="4997644D" w14:textId="77777777" w:rsidR="00BA0B66" w:rsidRDefault="00BA0B66">
      <w:pPr>
        <w:ind w:left="0" w:hanging="2"/>
        <w:jc w:val="center"/>
        <w:rPr>
          <w:rFonts w:ascii="Arial" w:eastAsia="Arial" w:hAnsi="Arial" w:cs="Arial"/>
        </w:rPr>
      </w:pPr>
    </w:p>
    <w:sectPr w:rsidR="00BA0B66">
      <w:headerReference w:type="even" r:id="rId9"/>
      <w:headerReference w:type="default" r:id="rId10"/>
      <w:footerReference w:type="even" r:id="rId11"/>
      <w:footerReference w:type="default" r:id="rId12"/>
      <w:headerReference w:type="first" r:id="rId13"/>
      <w:footerReference w:type="first" r:id="rId14"/>
      <w:pgSz w:w="11906" w:h="16838"/>
      <w:pgMar w:top="567" w:right="1797" w:bottom="340" w:left="1797" w:header="709"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365A6" w14:textId="77777777" w:rsidR="008C0120" w:rsidRDefault="008C0120">
      <w:pPr>
        <w:spacing w:line="240" w:lineRule="auto"/>
        <w:ind w:left="0" w:hanging="2"/>
      </w:pPr>
      <w:r>
        <w:separator/>
      </w:r>
    </w:p>
  </w:endnote>
  <w:endnote w:type="continuationSeparator" w:id="0">
    <w:p w14:paraId="634515B8" w14:textId="77777777" w:rsidR="008C0120" w:rsidRDefault="008C012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D4413" w14:textId="77777777" w:rsidR="00BA0B66" w:rsidRDefault="00BA0B66">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FD6D" w14:textId="77777777" w:rsidR="00BA0B66" w:rsidRDefault="00BA0B66">
    <w:pPr>
      <w:pBdr>
        <w:top w:val="nil"/>
        <w:left w:val="nil"/>
        <w:bottom w:val="nil"/>
        <w:right w:val="nil"/>
        <w:between w:val="nil"/>
      </w:pBdr>
      <w:tabs>
        <w:tab w:val="center" w:pos="4153"/>
        <w:tab w:val="right" w:pos="8306"/>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01389" w14:textId="77777777" w:rsidR="00BA0B66" w:rsidRDefault="008C0120">
    <w:pPr>
      <w:pBdr>
        <w:top w:val="nil"/>
        <w:left w:val="nil"/>
        <w:bottom w:val="nil"/>
        <w:right w:val="nil"/>
        <w:between w:val="nil"/>
      </w:pBdr>
      <w:tabs>
        <w:tab w:val="center" w:pos="4153"/>
        <w:tab w:val="right" w:pos="8306"/>
      </w:tabs>
      <w:spacing w:line="240" w:lineRule="auto"/>
      <w:ind w:left="0" w:hanging="2"/>
      <w:rPr>
        <w:color w:val="000000"/>
      </w:rPr>
    </w:pPr>
    <w:r>
      <w:rPr>
        <w:noProof/>
      </w:rPr>
      <mc:AlternateContent>
        <mc:Choice Requires="wps">
          <w:drawing>
            <wp:anchor distT="45720" distB="45720" distL="114300" distR="114300" simplePos="0" relativeHeight="251659264" behindDoc="0" locked="0" layoutInCell="1" hidden="0" allowOverlap="1" wp14:anchorId="01B11D7C" wp14:editId="04D78F46">
              <wp:simplePos x="0" y="0"/>
              <wp:positionH relativeFrom="column">
                <wp:posOffset>-601345</wp:posOffset>
              </wp:positionH>
              <wp:positionV relativeFrom="paragraph">
                <wp:posOffset>80010</wp:posOffset>
              </wp:positionV>
              <wp:extent cx="6826250" cy="600075"/>
              <wp:effectExtent l="0" t="0" r="0" b="9525"/>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0" y="0"/>
                        <a:ext cx="6826250" cy="600075"/>
                      </a:xfrm>
                      <a:prstGeom prst="rect">
                        <a:avLst/>
                      </a:prstGeom>
                      <a:solidFill>
                        <a:srgbClr val="FFFFFF"/>
                      </a:solidFill>
                      <a:ln>
                        <a:noFill/>
                      </a:ln>
                    </wps:spPr>
                    <wps:txbx>
                      <w:txbxContent>
                        <w:p w14:paraId="5419CE2E" w14:textId="77777777" w:rsidR="00BA0B66" w:rsidRDefault="008C0120">
                          <w:pPr>
                            <w:spacing w:line="240" w:lineRule="auto"/>
                            <w:ind w:left="0" w:hanging="2"/>
                          </w:pPr>
                          <w:r>
                            <w:rPr>
                              <w:rFonts w:ascii="Comic Sans MS" w:eastAsia="Comic Sans MS" w:hAnsi="Comic Sans MS" w:cs="Comic Sans MS"/>
                              <w:color w:val="000000"/>
                              <w:sz w:val="18"/>
                            </w:rPr>
                            <w:t>Berkshire Sensory Consortium Service is hosted by Achieving for Children on behalf of RBWM as part of the Berkshire Joint Agreement between RBWM, Slough, Bracknell Forest, Wokingham, Reading and West Berkshire.</w:t>
                          </w:r>
                        </w:p>
                        <w:p w14:paraId="7D079FB5" w14:textId="77777777" w:rsidR="00BA0B66" w:rsidRDefault="00BA0B66">
                          <w:pPr>
                            <w:spacing w:line="240" w:lineRule="auto"/>
                            <w:ind w:left="0" w:hanging="2"/>
                          </w:pPr>
                        </w:p>
                        <w:p w14:paraId="2886D59F" w14:textId="77777777" w:rsidR="00BA0B66" w:rsidRDefault="008C0120">
                          <w:pPr>
                            <w:spacing w:line="240" w:lineRule="auto"/>
                            <w:ind w:left="0" w:hanging="2"/>
                          </w:pPr>
                          <w:r>
                            <w:rPr>
                              <w:rFonts w:ascii="Comic Sans MS" w:eastAsia="Comic Sans MS" w:hAnsi="Comic Sans MS" w:cs="Comic Sans MS"/>
                              <w:color w:val="000000"/>
                              <w:sz w:val="18"/>
                            </w:rPr>
                            <w:t>Berkshire Sensory Consortium Service: Town Hall, St Ives Road, Maidenhead, SL6 1RF</w:t>
                          </w:r>
                        </w:p>
                        <w:p w14:paraId="57BDF9C5" w14:textId="77777777" w:rsidR="00BA0B66" w:rsidRDefault="00BA0B66">
                          <w:pPr>
                            <w:spacing w:line="240" w:lineRule="auto"/>
                            <w:ind w:left="0" w:hanging="2"/>
                          </w:pPr>
                        </w:p>
                        <w:p w14:paraId="2E23DF92" w14:textId="77777777" w:rsidR="00BA0B66" w:rsidRDefault="008C0120">
                          <w:pPr>
                            <w:spacing w:line="240" w:lineRule="auto"/>
                            <w:ind w:left="0" w:hanging="2"/>
                          </w:pPr>
                          <w:r>
                            <w:rPr>
                              <w:rFonts w:ascii="Comic Sans MS" w:eastAsia="Comic Sans MS" w:hAnsi="Comic Sans MS" w:cs="Comic Sans MS"/>
                              <w:color w:val="000000"/>
                              <w:sz w:val="16"/>
                            </w:rPr>
                            <w:t>T: 01628 796786      E:sensory.consortium@achievingforchildren.org.uk      W: berkshiresensoryconsortium.co.uk</w:t>
                          </w:r>
                        </w:p>
                        <w:p w14:paraId="3144B82F" w14:textId="77777777" w:rsidR="00BA0B66" w:rsidRDefault="00BA0B66">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1B11D7C" id="Rectangle 1" o:spid="_x0000_s1026" style="position:absolute;margin-left:-47.35pt;margin-top:6.3pt;width:537.5pt;height:47.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eR1wgEAAHcDAAAOAAAAZHJzL2Uyb0RvYy54bWysU8GO0zAQvSPxD5bvNGm07S5R0xXaVRHS&#10;CiotfIDjOI0lxzYzbpP+PWMn2xa4IXJwZjzjl/eeJ5vHsTfspAC1sxVfLnLOlJWu0fZQ8R/fdx8e&#10;OMMgbCOMs6riZ4X8cfv+3WbwpSpc50yjgBGIxXLwFe9C8GWWoexUL3DhvLJUbB30IlAKh6wBMRB6&#10;b7Iiz9fZ4KDx4KRCpN3nqci3Cb9tlQzf2hZVYKbixC2kFdJaxzXbbkR5AOE7LWca4h9Y9EJb+ugF&#10;6lkEwY6g/4LqtQSHrg0L6frMta2WKmkgNcv8DzWvnfAqaSFz0F9swv8HK7+eXv0eyIbBY4kURhVj&#10;C318Ez82JrPOF7PUGJikzfVDsS5W5Kmk2jrP8/tVdDO7nvaA4bNyPYtBxYEuI3kkTi8Ypta3lvgx&#10;dEY3O21MSuBQPxlgJ0EXt0vPjP5bm7Gx2bp4bEKMO9lVS4zCWI+zwNo15z0w9HKnidSLwLAXQDe+&#10;5GygKag4/jwKUJyZL5Zs/ri8K1Y0Nim5W93npBduK/VtRVjZORquwNkUPoU0ahPHT8fgWp2ER1YT&#10;lZks3W6ybp7EOD63eeq6/i/bXwAAAP//AwBQSwMEFAAGAAgAAAAhAMZT/0jfAAAACgEAAA8AAABk&#10;cnMvZG93bnJldi54bWxMj8FOwzAMhu9IvENkJG5bsjG2rjSd0CRuSIgCgmPamLZa41RN2pW3x5zY&#10;0f4//f6cHWbXiQmH0HrSsFoqEEiVty3VGt7fnhYJiBANWdN5Qg0/GOCQX19lJrX+TK84FbEWXEIh&#10;NRqaGPtUylA16ExY+h6Js28/OBN5HGppB3PmctfJtVJb6UxLfKExPR4brE7F6DR0k9p8fJb3X0nR&#10;1vh8mqejH1+0vr2ZHx9ARJzjPwx/+qwOOTuVfiQbRKdhsd/sGOVgvQXBwD5RdyBKXqjdCmSeycsX&#10;8l8AAAD//wMAUEsBAi0AFAAGAAgAAAAhALaDOJL+AAAA4QEAABMAAAAAAAAAAAAAAAAAAAAAAFtD&#10;b250ZW50X1R5cGVzXS54bWxQSwECLQAUAAYACAAAACEAOP0h/9YAAACUAQAACwAAAAAAAAAAAAAA&#10;AAAvAQAAX3JlbHMvLnJlbHNQSwECLQAUAAYACAAAACEAmqHkdcIBAAB3AwAADgAAAAAAAAAAAAAA&#10;AAAuAgAAZHJzL2Uyb0RvYy54bWxQSwECLQAUAAYACAAAACEAxlP/SN8AAAAKAQAADwAAAAAAAAAA&#10;AAAAAAAcBAAAZHJzL2Rvd25yZXYueG1sUEsFBgAAAAAEAAQA8wAAACgFAAAAAA==&#10;" stroked="f">
              <v:textbox inset="2.53958mm,1.2694mm,2.53958mm,1.2694mm">
                <w:txbxContent>
                  <w:p w14:paraId="5419CE2E" w14:textId="77777777" w:rsidR="00BA0B66" w:rsidRDefault="008C0120">
                    <w:pPr>
                      <w:spacing w:line="240" w:lineRule="auto"/>
                      <w:ind w:left="0" w:hanging="2"/>
                    </w:pPr>
                    <w:r>
                      <w:rPr>
                        <w:rFonts w:ascii="Comic Sans MS" w:eastAsia="Comic Sans MS" w:hAnsi="Comic Sans MS" w:cs="Comic Sans MS"/>
                        <w:color w:val="000000"/>
                        <w:sz w:val="18"/>
                      </w:rPr>
                      <w:t>Berkshire Sensory Consortium Service is hosted by Achieving for Children on behalf of RBWM as part of the Berkshire Joint Agreement between RBWM, Slough, Bracknell Forest, Wokingham, Reading and West Berkshire.</w:t>
                    </w:r>
                  </w:p>
                  <w:p w14:paraId="7D079FB5" w14:textId="77777777" w:rsidR="00BA0B66" w:rsidRDefault="00BA0B66">
                    <w:pPr>
                      <w:spacing w:line="240" w:lineRule="auto"/>
                      <w:ind w:left="0" w:hanging="2"/>
                    </w:pPr>
                  </w:p>
                  <w:p w14:paraId="2886D59F" w14:textId="77777777" w:rsidR="00BA0B66" w:rsidRDefault="008C0120">
                    <w:pPr>
                      <w:spacing w:line="240" w:lineRule="auto"/>
                      <w:ind w:left="0" w:hanging="2"/>
                    </w:pPr>
                    <w:r>
                      <w:rPr>
                        <w:rFonts w:ascii="Comic Sans MS" w:eastAsia="Comic Sans MS" w:hAnsi="Comic Sans MS" w:cs="Comic Sans MS"/>
                        <w:color w:val="000000"/>
                        <w:sz w:val="18"/>
                      </w:rPr>
                      <w:t>Berkshire Sensory Consortium Service: Town Hall, St Ives Road, Maidenhead, SL6 1RF</w:t>
                    </w:r>
                  </w:p>
                  <w:p w14:paraId="57BDF9C5" w14:textId="77777777" w:rsidR="00BA0B66" w:rsidRDefault="00BA0B66">
                    <w:pPr>
                      <w:spacing w:line="240" w:lineRule="auto"/>
                      <w:ind w:left="0" w:hanging="2"/>
                    </w:pPr>
                  </w:p>
                  <w:p w14:paraId="2E23DF92" w14:textId="77777777" w:rsidR="00BA0B66" w:rsidRDefault="008C0120">
                    <w:pPr>
                      <w:spacing w:line="240" w:lineRule="auto"/>
                      <w:ind w:left="0" w:hanging="2"/>
                    </w:pPr>
                    <w:r>
                      <w:rPr>
                        <w:rFonts w:ascii="Comic Sans MS" w:eastAsia="Comic Sans MS" w:hAnsi="Comic Sans MS" w:cs="Comic Sans MS"/>
                        <w:color w:val="000000"/>
                        <w:sz w:val="16"/>
                      </w:rPr>
                      <w:t>T: 01628 796786      E:sensory.consortium@achievingforchildren.org.uk      W: berkshiresensoryconsortium.co.uk</w:t>
                    </w:r>
                  </w:p>
                  <w:p w14:paraId="3144B82F" w14:textId="77777777" w:rsidR="00BA0B66" w:rsidRDefault="00BA0B66">
                    <w:pPr>
                      <w:spacing w:line="240" w:lineRule="auto"/>
                      <w:ind w:left="0" w:hanging="2"/>
                    </w:pPr>
                  </w:p>
                </w:txbxContent>
              </v:textbox>
              <w10:wrap type="squar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5247E" w14:textId="77777777" w:rsidR="008C0120" w:rsidRDefault="008C0120">
      <w:pPr>
        <w:spacing w:line="240" w:lineRule="auto"/>
        <w:ind w:left="0" w:hanging="2"/>
      </w:pPr>
      <w:r>
        <w:separator/>
      </w:r>
    </w:p>
  </w:footnote>
  <w:footnote w:type="continuationSeparator" w:id="0">
    <w:p w14:paraId="343E3ABA" w14:textId="77777777" w:rsidR="008C0120" w:rsidRDefault="008C012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8332E" w14:textId="77777777" w:rsidR="00BA0B66" w:rsidRDefault="00BA0B66">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55286" w14:textId="77777777" w:rsidR="00BA0B66" w:rsidRDefault="00BA0B66">
    <w:pPr>
      <w:pBdr>
        <w:top w:val="nil"/>
        <w:left w:val="nil"/>
        <w:bottom w:val="nil"/>
        <w:right w:val="nil"/>
        <w:between w:val="nil"/>
      </w:pBd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1B3B9" w14:textId="77777777" w:rsidR="00BA0B66" w:rsidRDefault="008C0120">
    <w:pPr>
      <w:keepNext/>
      <w:spacing w:line="360" w:lineRule="auto"/>
      <w:ind w:left="0" w:hanging="2"/>
      <w:jc w:val="center"/>
      <w:rPr>
        <w:rFonts w:ascii="Arial" w:eastAsia="Arial" w:hAnsi="Arial" w:cs="Arial"/>
      </w:rPr>
    </w:pPr>
    <w:r>
      <w:rPr>
        <w:rFonts w:ascii="Arial" w:eastAsia="Arial" w:hAnsi="Arial" w:cs="Arial"/>
        <w:b/>
      </w:rPr>
      <w:t>Sensory Consortium Service</w:t>
    </w:r>
    <w:r>
      <w:rPr>
        <w:noProof/>
      </w:rPr>
      <w:drawing>
        <wp:anchor distT="0" distB="0" distL="114300" distR="114300" simplePos="0" relativeHeight="251658240" behindDoc="0" locked="0" layoutInCell="1" hidden="0" allowOverlap="1" wp14:anchorId="38BE70DD" wp14:editId="7CFC9A1C">
          <wp:simplePos x="0" y="0"/>
          <wp:positionH relativeFrom="column">
            <wp:posOffset>4799965</wp:posOffset>
          </wp:positionH>
          <wp:positionV relativeFrom="paragraph">
            <wp:posOffset>-114299</wp:posOffset>
          </wp:positionV>
          <wp:extent cx="1137285" cy="86296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7285" cy="862965"/>
                  </a:xfrm>
                  <a:prstGeom prst="rect">
                    <a:avLst/>
                  </a:prstGeom>
                  <a:ln/>
                </pic:spPr>
              </pic:pic>
            </a:graphicData>
          </a:graphic>
        </wp:anchor>
      </w:drawing>
    </w:r>
  </w:p>
  <w:p w14:paraId="29B8B506" w14:textId="77777777" w:rsidR="00BA0B66" w:rsidRDefault="008C0120">
    <w:pPr>
      <w:keepNext/>
      <w:spacing w:line="360" w:lineRule="auto"/>
      <w:ind w:left="0" w:hanging="2"/>
      <w:jc w:val="center"/>
      <w:rPr>
        <w:rFonts w:ascii="Arial" w:eastAsia="Arial" w:hAnsi="Arial" w:cs="Arial"/>
      </w:rPr>
    </w:pPr>
    <w:r>
      <w:rPr>
        <w:rFonts w:ascii="Arial" w:eastAsia="Arial" w:hAnsi="Arial" w:cs="Arial"/>
        <w:b/>
      </w:rPr>
      <w:t>Good Outcomes Positive Futures</w:t>
    </w:r>
  </w:p>
  <w:p w14:paraId="2E05618D" w14:textId="77777777" w:rsidR="00BA0B66" w:rsidRDefault="00BA0B66">
    <w:pPr>
      <w:pBdr>
        <w:top w:val="nil"/>
        <w:left w:val="nil"/>
        <w:bottom w:val="nil"/>
        <w:right w:val="nil"/>
        <w:between w:val="nil"/>
      </w:pBdr>
      <w:tabs>
        <w:tab w:val="center" w:pos="4153"/>
        <w:tab w:val="right" w:pos="8306"/>
      </w:tabs>
      <w:spacing w:line="240" w:lineRule="auto"/>
      <w:ind w:left="0" w:hanging="2"/>
      <w:rPr>
        <w:rFonts w:ascii="Arial" w:eastAsia="Arial" w:hAnsi="Arial" w:cs="Arial"/>
        <w:color w:val="000000"/>
      </w:rPr>
    </w:pPr>
  </w:p>
  <w:p w14:paraId="1F7C24CF" w14:textId="77777777" w:rsidR="00BA0B66" w:rsidRDefault="00BA0B66">
    <w:pPr>
      <w:pBdr>
        <w:top w:val="nil"/>
        <w:left w:val="nil"/>
        <w:bottom w:val="nil"/>
        <w:right w:val="nil"/>
        <w:between w:val="nil"/>
      </w:pBdr>
      <w:tabs>
        <w:tab w:val="center" w:pos="4153"/>
        <w:tab w:val="right" w:pos="8306"/>
      </w:tabs>
      <w:spacing w:line="240" w:lineRule="auto"/>
      <w:ind w:left="0" w:hanging="2"/>
      <w:rPr>
        <w:rFonts w:ascii="Arial" w:eastAsia="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B66"/>
    <w:rsid w:val="00023873"/>
    <w:rsid w:val="000A728B"/>
    <w:rsid w:val="00480BDC"/>
    <w:rsid w:val="008C0120"/>
    <w:rsid w:val="00BA0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8EA58"/>
  <w15:docId w15:val="{93E5D4CD-24FA-46F6-BAE2-B48DE6C5F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pPr>
    <w:rPr>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b/>
      <w:szCs w:val="20"/>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qFormat/>
    <w:rPr>
      <w:color w:val="0563C1"/>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erkshiresensoryconsortium.co.uk/privacy-notic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FWIo5gmHoqBAeWxO6EvFSzn3Ug==">CgMxLjA4AHIhMXluNTJndEpZM3gzeDkzT2dVUmFUcFRRdzdFMG9WNEts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173</Words>
  <Characters>987</Characters>
  <Application>Microsoft Office Word</Application>
  <DocSecurity>0</DocSecurity>
  <Lines>8</Lines>
  <Paragraphs>2</Paragraphs>
  <ScaleCrop>false</ScaleCrop>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RBWM</dc:creator>
  <cp:lastModifiedBy>Olivia Greasley (AfC)</cp:lastModifiedBy>
  <cp:revision>3</cp:revision>
  <cp:lastPrinted>2025-09-09T07:02:00Z</cp:lastPrinted>
  <dcterms:created xsi:type="dcterms:W3CDTF">2024-01-17T16:09:00Z</dcterms:created>
  <dcterms:modified xsi:type="dcterms:W3CDTF">2026-03-10T13:09:00Z</dcterms:modified>
</cp:coreProperties>
</file>